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3CBBB" w14:textId="3EF094CA" w:rsidR="00233704" w:rsidRPr="004D565E" w:rsidRDefault="00C26273" w:rsidP="001B23BA">
      <w:pPr>
        <w:rPr>
          <w:b/>
          <w:color w:val="0000FF"/>
          <w:sz w:val="24"/>
          <w:szCs w:val="24"/>
        </w:rPr>
      </w:pPr>
      <w:r>
        <w:rPr>
          <w:noProof/>
        </w:rPr>
        <mc:AlternateContent>
          <mc:Choice Requires="wps">
            <w:drawing>
              <wp:anchor distT="0" distB="0" distL="114300" distR="114300" simplePos="0" relativeHeight="251649536" behindDoc="0" locked="0" layoutInCell="1" allowOverlap="1" wp14:anchorId="40815948" wp14:editId="63793BE3">
                <wp:simplePos x="0" y="0"/>
                <wp:positionH relativeFrom="column">
                  <wp:posOffset>5578475</wp:posOffset>
                </wp:positionH>
                <wp:positionV relativeFrom="paragraph">
                  <wp:posOffset>177800</wp:posOffset>
                </wp:positionV>
                <wp:extent cx="1587500" cy="800100"/>
                <wp:effectExtent l="0" t="0" r="0" b="0"/>
                <wp:wrapTight wrapText="bothSides">
                  <wp:wrapPolygon edited="0">
                    <wp:start x="346" y="686"/>
                    <wp:lineTo x="346" y="19886"/>
                    <wp:lineTo x="20736" y="19886"/>
                    <wp:lineTo x="20736" y="686"/>
                    <wp:lineTo x="346" y="686"/>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EEDA6" w14:textId="77777777" w:rsidR="006751B5" w:rsidRDefault="00B34EC7" w:rsidP="006751B5">
                            <w:pPr>
                              <w:spacing w:after="0" w:line="240" w:lineRule="auto"/>
                              <w:contextualSpacing/>
                              <w:jc w:val="center"/>
                              <w:rPr>
                                <w:b/>
                                <w:sz w:val="20"/>
                              </w:rPr>
                            </w:pPr>
                            <w:r w:rsidRPr="00233704">
                              <w:rPr>
                                <w:b/>
                                <w:sz w:val="20"/>
                              </w:rPr>
                              <w:t xml:space="preserve">Pike County Walkthrough </w:t>
                            </w:r>
                          </w:p>
                          <w:p w14:paraId="31337E19" w14:textId="6E8FDF34" w:rsidR="00B34EC7" w:rsidRPr="00233704" w:rsidRDefault="00B34EC7" w:rsidP="006751B5">
                            <w:pPr>
                              <w:spacing w:after="0" w:line="240" w:lineRule="auto"/>
                              <w:contextualSpacing/>
                              <w:jc w:val="center"/>
                              <w:rPr>
                                <w:b/>
                                <w:sz w:val="20"/>
                              </w:rPr>
                            </w:pPr>
                            <w:r w:rsidRPr="00233704">
                              <w:rPr>
                                <w:b/>
                                <w:sz w:val="20"/>
                              </w:rPr>
                              <w:t>Document</w:t>
                            </w:r>
                            <w:r>
                              <w:rPr>
                                <w:b/>
                                <w:sz w:val="20"/>
                              </w:rPr>
                              <w:t xml:space="preserve"> QR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15948" id="_x0000_t202" coordsize="21600,21600" o:spt="202" path="m0,0l0,21600,21600,21600,21600,0xe">
                <v:stroke joinstyle="miter"/>
                <v:path gradientshapeok="t" o:connecttype="rect"/>
              </v:shapetype>
              <v:shape id="Text Box 3" o:spid="_x0000_s1026" type="#_x0000_t202" style="position:absolute;margin-left:439.25pt;margin-top:14pt;width:12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" filled="f" stroked="f">
                <v:textbox inset=",7.2pt,,7.2pt">
                  <w:txbxContent>
                    <w:p w14:paraId="651EEDA6" w14:textId="77777777" w:rsidR="006751B5" w:rsidRDefault="00B34EC7" w:rsidP="006751B5">
                      <w:pPr>
                        <w:spacing w:after="0" w:line="240" w:lineRule="auto"/>
                        <w:contextualSpacing/>
                        <w:jc w:val="center"/>
                        <w:rPr>
                          <w:b/>
                          <w:sz w:val="20"/>
                        </w:rPr>
                      </w:pPr>
                      <w:r w:rsidRPr="00233704">
                        <w:rPr>
                          <w:b/>
                          <w:sz w:val="20"/>
                        </w:rPr>
                        <w:t xml:space="preserve">Pike County Walkthrough </w:t>
                      </w:r>
                    </w:p>
                    <w:p w14:paraId="31337E19" w14:textId="6E8FDF34" w:rsidR="00B34EC7" w:rsidRPr="00233704" w:rsidRDefault="00B34EC7" w:rsidP="006751B5">
                      <w:pPr>
                        <w:spacing w:after="0" w:line="240" w:lineRule="auto"/>
                        <w:contextualSpacing/>
                        <w:jc w:val="center"/>
                        <w:rPr>
                          <w:b/>
                          <w:sz w:val="20"/>
                        </w:rPr>
                      </w:pPr>
                      <w:r w:rsidRPr="00233704">
                        <w:rPr>
                          <w:b/>
                          <w:sz w:val="20"/>
                        </w:rPr>
                        <w:t>Document</w:t>
                      </w:r>
                      <w:r>
                        <w:rPr>
                          <w:b/>
                          <w:sz w:val="20"/>
                        </w:rPr>
                        <w:t xml:space="preserve"> QR</w:t>
                      </w:r>
                    </w:p>
                  </w:txbxContent>
                </v:textbox>
                <w10:wrap type="tight"/>
              </v:shape>
            </w:pict>
          </mc:Fallback>
        </mc:AlternateContent>
      </w:r>
      <w:r w:rsidR="00233704" w:rsidRPr="004D565E">
        <w:rPr>
          <w:b/>
          <w:color w:val="0000FF"/>
          <w:sz w:val="24"/>
          <w:szCs w:val="24"/>
        </w:rPr>
        <w:t>Background information:</w:t>
      </w:r>
    </w:p>
    <w:p w14:paraId="142B8EBE" w14:textId="3116DE4C" w:rsidR="00233704" w:rsidRDefault="00C26273" w:rsidP="006751B5">
      <w:pPr>
        <w:spacing w:after="0" w:line="240" w:lineRule="auto"/>
        <w:contextualSpacing/>
        <w:rPr>
          <w:sz w:val="24"/>
          <w:szCs w:val="24"/>
        </w:rPr>
      </w:pPr>
      <w:r>
        <w:rPr>
          <w:noProof/>
          <w:sz w:val="24"/>
          <w:szCs w:val="24"/>
        </w:rPr>
        <w:drawing>
          <wp:anchor distT="0" distB="0" distL="114300" distR="114300" simplePos="0" relativeHeight="251663360" behindDoc="0" locked="0" layoutInCell="1" allowOverlap="1" wp14:anchorId="0D92E822" wp14:editId="1B477F47">
            <wp:simplePos x="0" y="0"/>
            <wp:positionH relativeFrom="column">
              <wp:posOffset>5929630</wp:posOffset>
            </wp:positionH>
            <wp:positionV relativeFrom="paragraph">
              <wp:posOffset>292735</wp:posOffset>
            </wp:positionV>
            <wp:extent cx="1063625" cy="1063625"/>
            <wp:effectExtent l="0" t="0" r="3175" b="3175"/>
            <wp:wrapTight wrapText="bothSides">
              <wp:wrapPolygon edited="0">
                <wp:start x="0" y="0"/>
                <wp:lineTo x="0" y="21149"/>
                <wp:lineTo x="21149" y="21149"/>
                <wp:lineTo x="211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kthrough QR.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063625" cy="1063625"/>
                    </a:xfrm>
                    <a:prstGeom prst="rect">
                      <a:avLst/>
                    </a:prstGeom>
                  </pic:spPr>
                </pic:pic>
              </a:graphicData>
            </a:graphic>
            <wp14:sizeRelH relativeFrom="page">
              <wp14:pctWidth>0</wp14:pctWidth>
            </wp14:sizeRelH>
            <wp14:sizeRelV relativeFrom="page">
              <wp14:pctHeight>0</wp14:pctHeight>
            </wp14:sizeRelV>
          </wp:anchor>
        </w:drawing>
      </w:r>
      <w:r w:rsidR="00233704">
        <w:rPr>
          <w:b/>
          <w:sz w:val="24"/>
          <w:szCs w:val="24"/>
        </w:rPr>
        <w:tab/>
      </w:r>
      <w:r w:rsidR="00233704">
        <w:rPr>
          <w:sz w:val="24"/>
          <w:szCs w:val="24"/>
        </w:rPr>
        <w:t xml:space="preserve">Bevins Elementary School </w:t>
      </w:r>
      <w:r w:rsidR="00FE7F10">
        <w:rPr>
          <w:sz w:val="24"/>
          <w:szCs w:val="24"/>
        </w:rPr>
        <w:t xml:space="preserve">is a </w:t>
      </w:r>
      <w:r w:rsidR="00233704">
        <w:rPr>
          <w:sz w:val="24"/>
          <w:szCs w:val="24"/>
        </w:rPr>
        <w:t xml:space="preserve">small P-5 school with </w:t>
      </w:r>
      <w:r w:rsidR="009C3488">
        <w:rPr>
          <w:sz w:val="24"/>
          <w:szCs w:val="24"/>
        </w:rPr>
        <w:t>about 260 students</w:t>
      </w:r>
      <w:r w:rsidR="008B11C4">
        <w:rPr>
          <w:sz w:val="24"/>
          <w:szCs w:val="24"/>
        </w:rPr>
        <w:t xml:space="preserve">. For a few </w:t>
      </w:r>
      <w:proofErr w:type="gramStart"/>
      <w:r w:rsidR="008B11C4">
        <w:rPr>
          <w:sz w:val="24"/>
          <w:szCs w:val="24"/>
        </w:rPr>
        <w:t>years</w:t>
      </w:r>
      <w:proofErr w:type="gramEnd"/>
      <w:r w:rsidR="008B11C4">
        <w:rPr>
          <w:sz w:val="24"/>
          <w:szCs w:val="24"/>
        </w:rPr>
        <w:t xml:space="preserve"> we were a Proficient school and then in </w:t>
      </w:r>
      <w:r w:rsidR="009C3488">
        <w:rPr>
          <w:sz w:val="24"/>
          <w:szCs w:val="24"/>
        </w:rPr>
        <w:t>2014-15</w:t>
      </w:r>
      <w:r w:rsidR="008B11C4">
        <w:rPr>
          <w:sz w:val="24"/>
          <w:szCs w:val="24"/>
        </w:rPr>
        <w:t xml:space="preserve"> we took a deep decline to Need</w:t>
      </w:r>
      <w:r w:rsidR="005E5A46">
        <w:rPr>
          <w:sz w:val="24"/>
          <w:szCs w:val="24"/>
        </w:rPr>
        <w:t>s</w:t>
      </w:r>
      <w:r w:rsidR="008B11C4">
        <w:rPr>
          <w:sz w:val="24"/>
          <w:szCs w:val="24"/>
        </w:rPr>
        <w:t xml:space="preserve"> Improvement. We worked through some root causes and developed a strong plan for improvement. I am happy to say we </w:t>
      </w:r>
      <w:r w:rsidR="005E5A46">
        <w:rPr>
          <w:sz w:val="24"/>
          <w:szCs w:val="24"/>
        </w:rPr>
        <w:t xml:space="preserve">have </w:t>
      </w:r>
      <w:r w:rsidR="008B11C4">
        <w:rPr>
          <w:sz w:val="24"/>
          <w:szCs w:val="24"/>
        </w:rPr>
        <w:t>moved from Need</w:t>
      </w:r>
      <w:r w:rsidR="005E5A46">
        <w:rPr>
          <w:sz w:val="24"/>
          <w:szCs w:val="24"/>
        </w:rPr>
        <w:t>s</w:t>
      </w:r>
      <w:r w:rsidR="008B11C4">
        <w:rPr>
          <w:sz w:val="24"/>
          <w:szCs w:val="24"/>
        </w:rPr>
        <w:t xml:space="preserve"> Improvement to a Distinguished school with less than a point away from being a School of Distinction</w:t>
      </w:r>
      <w:r w:rsidR="009C3488">
        <w:rPr>
          <w:sz w:val="24"/>
          <w:szCs w:val="24"/>
        </w:rPr>
        <w:t xml:space="preserve"> in 2015-16</w:t>
      </w:r>
      <w:r w:rsidR="008B11C4">
        <w:rPr>
          <w:sz w:val="24"/>
          <w:szCs w:val="24"/>
        </w:rPr>
        <w:t>. We contribute our success</w:t>
      </w:r>
      <w:r w:rsidR="009C3488">
        <w:rPr>
          <w:sz w:val="24"/>
          <w:szCs w:val="24"/>
        </w:rPr>
        <w:t xml:space="preserve"> to</w:t>
      </w:r>
      <w:r w:rsidR="005E5A46">
        <w:rPr>
          <w:sz w:val="24"/>
          <w:szCs w:val="24"/>
        </w:rPr>
        <w:t xml:space="preserve"> one underlying factor -</w:t>
      </w:r>
      <w:r w:rsidR="008B11C4">
        <w:rPr>
          <w:sz w:val="24"/>
          <w:szCs w:val="24"/>
        </w:rPr>
        <w:t xml:space="preserve"> effective teaching. </w:t>
      </w:r>
    </w:p>
    <w:p w14:paraId="660FBF46" w14:textId="0D7E1BB8" w:rsidR="00B01E15" w:rsidRDefault="00B01E15" w:rsidP="006751B5">
      <w:pPr>
        <w:spacing w:after="0" w:line="240" w:lineRule="auto"/>
        <w:contextualSpacing/>
        <w:rPr>
          <w:sz w:val="24"/>
          <w:szCs w:val="24"/>
        </w:rPr>
      </w:pPr>
      <w:r>
        <w:rPr>
          <w:sz w:val="24"/>
          <w:szCs w:val="24"/>
        </w:rPr>
        <w:tab/>
        <w:t xml:space="preserve">This summer we were given the opportunity to participate in </w:t>
      </w:r>
      <w:r w:rsidRPr="00B01E15">
        <w:rPr>
          <w:sz w:val="24"/>
          <w:szCs w:val="24"/>
        </w:rPr>
        <w:t>The Appalachian Leadership Laboratory</w:t>
      </w:r>
      <w:r>
        <w:rPr>
          <w:sz w:val="24"/>
          <w:szCs w:val="24"/>
        </w:rPr>
        <w:t xml:space="preserve"> (ALL). ALL</w:t>
      </w:r>
      <w:r w:rsidRPr="00B01E15">
        <w:rPr>
          <w:sz w:val="24"/>
          <w:szCs w:val="24"/>
        </w:rPr>
        <w:t xml:space="preserve"> is a project of the Kentucky Valley Educational Cooperative, made possible by a Race to the Top District (RTTT-D) grant.  The mission of the Appalachian Leadership Laboratory is to build shared leadership capacity in rural teacher leaders, principals and central office administrators through innovative, personalized clinical professional learning.</w:t>
      </w:r>
      <w:r w:rsidR="00A84529">
        <w:rPr>
          <w:sz w:val="24"/>
          <w:szCs w:val="24"/>
        </w:rPr>
        <w:t xml:space="preserve"> </w:t>
      </w:r>
    </w:p>
    <w:p w14:paraId="28EA7184" w14:textId="714D3049" w:rsidR="006751B5" w:rsidRPr="008B11C4" w:rsidRDefault="006751B5" w:rsidP="006751B5">
      <w:pPr>
        <w:spacing w:after="0" w:line="240" w:lineRule="auto"/>
        <w:contextualSpacing/>
        <w:rPr>
          <w:sz w:val="24"/>
          <w:szCs w:val="24"/>
        </w:rPr>
      </w:pPr>
    </w:p>
    <w:p w14:paraId="0529DFBD" w14:textId="489AFC1C" w:rsidR="00650AA4" w:rsidRPr="004D565E" w:rsidRDefault="00A84529" w:rsidP="001B23BA">
      <w:pPr>
        <w:rPr>
          <w:b/>
          <w:color w:val="0000FF"/>
          <w:sz w:val="24"/>
          <w:szCs w:val="24"/>
        </w:rPr>
      </w:pPr>
      <w:r>
        <w:rPr>
          <w:b/>
          <w:color w:val="0000FF"/>
          <w:sz w:val="24"/>
          <w:szCs w:val="24"/>
        </w:rPr>
        <w:t xml:space="preserve">What </w:t>
      </w:r>
      <w:r w:rsidR="00E52D57">
        <w:rPr>
          <w:b/>
          <w:color w:val="0000FF"/>
          <w:sz w:val="24"/>
          <w:szCs w:val="24"/>
        </w:rPr>
        <w:t>is our</w:t>
      </w:r>
      <w:r w:rsidR="00FE6386">
        <w:rPr>
          <w:b/>
          <w:color w:val="0000FF"/>
          <w:sz w:val="24"/>
          <w:szCs w:val="24"/>
        </w:rPr>
        <w:t xml:space="preserve"> identified problem of practice</w:t>
      </w:r>
      <w:r w:rsidR="007053BD" w:rsidRPr="004D565E">
        <w:rPr>
          <w:b/>
          <w:color w:val="0000FF"/>
          <w:sz w:val="24"/>
          <w:szCs w:val="24"/>
        </w:rPr>
        <w:t>?</w:t>
      </w:r>
    </w:p>
    <w:p w14:paraId="3278FA14" w14:textId="16F294E8" w:rsidR="009C3488" w:rsidRDefault="007053BD" w:rsidP="006751B5">
      <w:pPr>
        <w:spacing w:after="0" w:line="240" w:lineRule="auto"/>
        <w:contextualSpacing/>
        <w:rPr>
          <w:sz w:val="24"/>
          <w:szCs w:val="24"/>
        </w:rPr>
      </w:pPr>
      <w:r>
        <w:rPr>
          <w:sz w:val="24"/>
          <w:szCs w:val="24"/>
        </w:rPr>
        <w:tab/>
      </w:r>
      <w:r w:rsidR="009C3488">
        <w:rPr>
          <w:sz w:val="24"/>
          <w:szCs w:val="24"/>
        </w:rPr>
        <w:t xml:space="preserve"> </w:t>
      </w:r>
      <w:r w:rsidR="00E52D57">
        <w:rPr>
          <w:sz w:val="24"/>
          <w:szCs w:val="24"/>
        </w:rPr>
        <w:t xml:space="preserve">Our original identified problem of practice: </w:t>
      </w:r>
      <w:r w:rsidR="00E52D57" w:rsidRPr="00E52D57">
        <w:rPr>
          <w:sz w:val="24"/>
          <w:szCs w:val="24"/>
        </w:rPr>
        <w:t xml:space="preserve">Teachers at Bevins Elementary strive to be accomplished in all areas of the Kentucky Framework for Teaching. According to principal walkthrough data, teachers’ individual Professional Growth Plans, and PLC discussions, the area teachers </w:t>
      </w:r>
      <w:r w:rsidR="00252CD3">
        <w:rPr>
          <w:sz w:val="24"/>
          <w:szCs w:val="24"/>
        </w:rPr>
        <w:t>were</w:t>
      </w:r>
      <w:r w:rsidR="00E52D57" w:rsidRPr="00E52D57">
        <w:rPr>
          <w:sz w:val="24"/>
          <w:szCs w:val="24"/>
        </w:rPr>
        <w:t xml:space="preserve"> struggling with </w:t>
      </w:r>
      <w:r w:rsidR="00D86820">
        <w:rPr>
          <w:sz w:val="24"/>
          <w:szCs w:val="24"/>
        </w:rPr>
        <w:t>was</w:t>
      </w:r>
      <w:r w:rsidR="00E52D57" w:rsidRPr="00E52D57">
        <w:rPr>
          <w:sz w:val="24"/>
          <w:szCs w:val="24"/>
        </w:rPr>
        <w:t xml:space="preserve"> 3C: Engaging Students in Learning. Teachers </w:t>
      </w:r>
      <w:r w:rsidR="00D86820">
        <w:rPr>
          <w:sz w:val="24"/>
          <w:szCs w:val="24"/>
        </w:rPr>
        <w:t>were</w:t>
      </w:r>
      <w:r w:rsidR="00E52D57" w:rsidRPr="00E52D57">
        <w:rPr>
          <w:sz w:val="24"/>
          <w:szCs w:val="24"/>
        </w:rPr>
        <w:t xml:space="preserve"> engaging their students in learning on</w:t>
      </w:r>
      <w:r w:rsidR="00D86820">
        <w:rPr>
          <w:sz w:val="24"/>
          <w:szCs w:val="24"/>
        </w:rPr>
        <w:t xml:space="preserve"> a regular basis, but data showed</w:t>
      </w:r>
      <w:r w:rsidR="00E52D57" w:rsidRPr="00E52D57">
        <w:rPr>
          <w:sz w:val="24"/>
          <w:szCs w:val="24"/>
        </w:rPr>
        <w:t xml:space="preserve"> </w:t>
      </w:r>
      <w:r w:rsidR="00D86820">
        <w:rPr>
          <w:sz w:val="24"/>
          <w:szCs w:val="24"/>
        </w:rPr>
        <w:t>they</w:t>
      </w:r>
      <w:r w:rsidR="00E52D57" w:rsidRPr="00E52D57">
        <w:rPr>
          <w:sz w:val="24"/>
          <w:szCs w:val="24"/>
        </w:rPr>
        <w:t xml:space="preserve"> </w:t>
      </w:r>
      <w:r w:rsidR="00D86820">
        <w:rPr>
          <w:sz w:val="24"/>
          <w:szCs w:val="24"/>
        </w:rPr>
        <w:t>were</w:t>
      </w:r>
      <w:r w:rsidR="00E52D57" w:rsidRPr="00E52D57">
        <w:rPr>
          <w:sz w:val="24"/>
          <w:szCs w:val="24"/>
        </w:rPr>
        <w:t xml:space="preserve"> not “actively and authentically engaged in meaningful, rigorous work aligned with the standards” as the dis</w:t>
      </w:r>
      <w:r w:rsidR="00D86820">
        <w:rPr>
          <w:sz w:val="24"/>
          <w:szCs w:val="24"/>
        </w:rPr>
        <w:t>trict walkthrough document noted</w:t>
      </w:r>
      <w:r w:rsidR="00E52D57" w:rsidRPr="00E52D57">
        <w:rPr>
          <w:sz w:val="24"/>
          <w:szCs w:val="24"/>
        </w:rPr>
        <w:t xml:space="preserve">. Through PLC discussions, teachers discussed ways to improve their performance in this domain, but </w:t>
      </w:r>
      <w:r w:rsidR="00D86820">
        <w:rPr>
          <w:sz w:val="24"/>
          <w:szCs w:val="24"/>
        </w:rPr>
        <w:t>were</w:t>
      </w:r>
      <w:r w:rsidR="00E52D57" w:rsidRPr="00E52D57">
        <w:rPr>
          <w:sz w:val="24"/>
          <w:szCs w:val="24"/>
        </w:rPr>
        <w:t xml:space="preserve"> lacking the knowledge and strategies needed for authentic student engagement.</w:t>
      </w:r>
    </w:p>
    <w:p w14:paraId="734C108A" w14:textId="70B6B40D" w:rsidR="006751B5" w:rsidRDefault="00682721" w:rsidP="006751B5">
      <w:pPr>
        <w:spacing w:after="0" w:line="240" w:lineRule="auto"/>
        <w:contextualSpacing/>
        <w:rPr>
          <w:sz w:val="24"/>
          <w:szCs w:val="24"/>
        </w:rPr>
      </w:pPr>
      <w:r>
        <w:rPr>
          <w:noProof/>
        </w:rPr>
        <mc:AlternateContent>
          <mc:Choice Requires="wps">
            <w:drawing>
              <wp:anchor distT="0" distB="0" distL="114300" distR="114300" simplePos="0" relativeHeight="251662336" behindDoc="0" locked="0" layoutInCell="1" allowOverlap="1" wp14:anchorId="3A85411C" wp14:editId="55ED1353">
                <wp:simplePos x="0" y="0"/>
                <wp:positionH relativeFrom="column">
                  <wp:posOffset>5721350</wp:posOffset>
                </wp:positionH>
                <wp:positionV relativeFrom="paragraph">
                  <wp:posOffset>3175</wp:posOffset>
                </wp:positionV>
                <wp:extent cx="1325880" cy="457200"/>
                <wp:effectExtent l="0" t="0" r="0" b="0"/>
                <wp:wrapThrough wrapText="bothSides">
                  <wp:wrapPolygon edited="0">
                    <wp:start x="414" y="1200"/>
                    <wp:lineTo x="414" y="19200"/>
                    <wp:lineTo x="20690" y="19200"/>
                    <wp:lineTo x="20690" y="1200"/>
                    <wp:lineTo x="414" y="1200"/>
                  </wp:wrapPolygon>
                </wp:wrapThrough>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CC15" w14:textId="3F9A52C7" w:rsidR="006751B5" w:rsidRPr="00233704" w:rsidRDefault="006751B5" w:rsidP="006751B5">
                            <w:pPr>
                              <w:spacing w:after="0" w:line="240" w:lineRule="auto"/>
                              <w:jc w:val="center"/>
                              <w:rPr>
                                <w:b/>
                                <w:sz w:val="20"/>
                              </w:rPr>
                            </w:pPr>
                            <w:r>
                              <w:rPr>
                                <w:b/>
                                <w:sz w:val="20"/>
                              </w:rPr>
                              <w:t>Theory of Action QR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5411C" id="Text Box 7" o:spid="_x0000_s1027" type="#_x0000_t202" style="position:absolute;margin-left:450.5pt;margin-top:.25pt;width:104.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" filled="f" stroked="f">
                <v:textbox inset=",7.2pt,,7.2pt">
                  <w:txbxContent>
                    <w:p w14:paraId="627DCC15" w14:textId="3F9A52C7" w:rsidR="006751B5" w:rsidRPr="00233704" w:rsidRDefault="006751B5" w:rsidP="006751B5">
                      <w:pPr>
                        <w:spacing w:after="0" w:line="240" w:lineRule="auto"/>
                        <w:jc w:val="center"/>
                        <w:rPr>
                          <w:b/>
                          <w:sz w:val="20"/>
                        </w:rPr>
                      </w:pPr>
                      <w:r>
                        <w:rPr>
                          <w:b/>
                          <w:sz w:val="20"/>
                        </w:rPr>
                        <w:t>Theory of Action QR</w:t>
                      </w:r>
                    </w:p>
                  </w:txbxContent>
                </v:textbox>
                <w10:wrap type="through"/>
              </v:shape>
            </w:pict>
          </mc:Fallback>
        </mc:AlternateContent>
      </w:r>
    </w:p>
    <w:p w14:paraId="3D6F6C55" w14:textId="318A8B0D" w:rsidR="009C3488" w:rsidRPr="008634D1" w:rsidRDefault="00682721" w:rsidP="001B23BA">
      <w:pPr>
        <w:rPr>
          <w:sz w:val="24"/>
          <w:szCs w:val="24"/>
        </w:rPr>
      </w:pPr>
      <w:r>
        <w:rPr>
          <w:b/>
          <w:noProof/>
          <w:color w:val="0432FF"/>
          <w:sz w:val="24"/>
          <w:szCs w:val="24"/>
        </w:rPr>
        <w:drawing>
          <wp:anchor distT="0" distB="0" distL="114300" distR="114300" simplePos="0" relativeHeight="251664384" behindDoc="0" locked="0" layoutInCell="1" allowOverlap="1" wp14:anchorId="421E5F9B" wp14:editId="03AC9673">
            <wp:simplePos x="0" y="0"/>
            <wp:positionH relativeFrom="column">
              <wp:posOffset>5929630</wp:posOffset>
            </wp:positionH>
            <wp:positionV relativeFrom="paragraph">
              <wp:posOffset>160020</wp:posOffset>
            </wp:positionV>
            <wp:extent cx="993775" cy="993775"/>
            <wp:effectExtent l="0" t="0" r="0" b="0"/>
            <wp:wrapTight wrapText="bothSides">
              <wp:wrapPolygon edited="0">
                <wp:start x="0" y="0"/>
                <wp:lineTo x="0" y="20979"/>
                <wp:lineTo x="20979" y="20979"/>
                <wp:lineTo x="2097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ory of Action 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3775" cy="993775"/>
                    </a:xfrm>
                    <a:prstGeom prst="rect">
                      <a:avLst/>
                    </a:prstGeom>
                  </pic:spPr>
                </pic:pic>
              </a:graphicData>
            </a:graphic>
            <wp14:sizeRelH relativeFrom="page">
              <wp14:pctWidth>0</wp14:pctWidth>
            </wp14:sizeRelH>
            <wp14:sizeRelV relativeFrom="page">
              <wp14:pctHeight>0</wp14:pctHeight>
            </wp14:sizeRelV>
          </wp:anchor>
        </w:drawing>
      </w:r>
      <w:r w:rsidR="008634D1">
        <w:rPr>
          <w:b/>
          <w:color w:val="0432FF"/>
          <w:sz w:val="24"/>
          <w:szCs w:val="24"/>
        </w:rPr>
        <w:t>Wh</w:t>
      </w:r>
      <w:r w:rsidR="00E52D57">
        <w:rPr>
          <w:b/>
          <w:color w:val="0000FF"/>
          <w:sz w:val="24"/>
          <w:szCs w:val="24"/>
        </w:rPr>
        <w:t>at was our plan of action</w:t>
      </w:r>
      <w:r w:rsidR="009C3488" w:rsidRPr="004D565E">
        <w:rPr>
          <w:b/>
          <w:color w:val="0000FF"/>
          <w:sz w:val="24"/>
          <w:szCs w:val="24"/>
        </w:rPr>
        <w:t xml:space="preserve">? </w:t>
      </w:r>
    </w:p>
    <w:p w14:paraId="00A19943" w14:textId="23124D9B" w:rsidR="008634D1" w:rsidRDefault="007B75EA" w:rsidP="001B23BA">
      <w:pPr>
        <w:rPr>
          <w:color w:val="000000" w:themeColor="text1"/>
          <w:sz w:val="24"/>
          <w:szCs w:val="24"/>
        </w:rPr>
      </w:pPr>
      <w:r>
        <w:rPr>
          <w:noProof/>
        </w:rPr>
        <w:drawing>
          <wp:anchor distT="0" distB="0" distL="114300" distR="114300" simplePos="0" relativeHeight="251665408" behindDoc="0" locked="0" layoutInCell="1" allowOverlap="1" wp14:anchorId="4FB2F8DA" wp14:editId="3189DE33">
            <wp:simplePos x="0" y="0"/>
            <wp:positionH relativeFrom="column">
              <wp:posOffset>-144145</wp:posOffset>
            </wp:positionH>
            <wp:positionV relativeFrom="paragraph">
              <wp:posOffset>53340</wp:posOffset>
            </wp:positionV>
            <wp:extent cx="1031240" cy="1031240"/>
            <wp:effectExtent l="0" t="0" r="10160" b="10160"/>
            <wp:wrapTight wrapText="bothSides">
              <wp:wrapPolygon edited="0">
                <wp:start x="0" y="0"/>
                <wp:lineTo x="0" y="21281"/>
                <wp:lineTo x="21281" y="21281"/>
                <wp:lineTo x="2128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kthrough Collector 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1240" cy="10312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3D71E75A" wp14:editId="10380103">
                <wp:simplePos x="0" y="0"/>
                <wp:positionH relativeFrom="column">
                  <wp:posOffset>-215265</wp:posOffset>
                </wp:positionH>
                <wp:positionV relativeFrom="paragraph">
                  <wp:posOffset>1082040</wp:posOffset>
                </wp:positionV>
                <wp:extent cx="1143000" cy="571500"/>
                <wp:effectExtent l="0" t="0" r="0" b="0"/>
                <wp:wrapThrough wrapText="bothSides">
                  <wp:wrapPolygon edited="0">
                    <wp:start x="480" y="960"/>
                    <wp:lineTo x="480" y="19200"/>
                    <wp:lineTo x="20640" y="19200"/>
                    <wp:lineTo x="20640" y="960"/>
                    <wp:lineTo x="480" y="960"/>
                  </wp:wrapPolygon>
                </wp:wrapThrough>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A9BE9" w14:textId="77777777" w:rsidR="00B34EC7" w:rsidRDefault="00B34EC7" w:rsidP="00E11034">
                            <w:pPr>
                              <w:spacing w:after="0" w:line="240" w:lineRule="auto"/>
                              <w:jc w:val="center"/>
                              <w:rPr>
                                <w:b/>
                                <w:sz w:val="20"/>
                              </w:rPr>
                            </w:pPr>
                            <w:r w:rsidRPr="00233704">
                              <w:rPr>
                                <w:b/>
                                <w:sz w:val="20"/>
                              </w:rPr>
                              <w:t>Walkthrough</w:t>
                            </w:r>
                          </w:p>
                          <w:p w14:paraId="7B3C2876" w14:textId="77777777" w:rsidR="00B34EC7" w:rsidRPr="00233704" w:rsidRDefault="00B34EC7" w:rsidP="00E11034">
                            <w:pPr>
                              <w:spacing w:after="0" w:line="240" w:lineRule="auto"/>
                              <w:jc w:val="center"/>
                              <w:rPr>
                                <w:b/>
                                <w:sz w:val="20"/>
                              </w:rPr>
                            </w:pPr>
                            <w:r>
                              <w:rPr>
                                <w:b/>
                                <w:sz w:val="20"/>
                              </w:rPr>
                              <w:t>Collector QR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E75A" id="_x0000_s1028" type="#_x0000_t202" style="position:absolute;margin-left:-16.95pt;margin-top:85.2pt;width:90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" filled="f" stroked="f">
                <v:textbox inset=",7.2pt,,7.2pt">
                  <w:txbxContent>
                    <w:p w14:paraId="7AFA9BE9" w14:textId="77777777" w:rsidR="00B34EC7" w:rsidRDefault="00B34EC7" w:rsidP="00E11034">
                      <w:pPr>
                        <w:spacing w:after="0" w:line="240" w:lineRule="auto"/>
                        <w:jc w:val="center"/>
                        <w:rPr>
                          <w:b/>
                          <w:sz w:val="20"/>
                        </w:rPr>
                      </w:pPr>
                      <w:r w:rsidRPr="00233704">
                        <w:rPr>
                          <w:b/>
                          <w:sz w:val="20"/>
                        </w:rPr>
                        <w:t>Walkthrough</w:t>
                      </w:r>
                    </w:p>
                    <w:p w14:paraId="7B3C2876" w14:textId="77777777" w:rsidR="00B34EC7" w:rsidRPr="00233704" w:rsidRDefault="00B34EC7" w:rsidP="00E11034">
                      <w:pPr>
                        <w:spacing w:after="0" w:line="240" w:lineRule="auto"/>
                        <w:jc w:val="center"/>
                        <w:rPr>
                          <w:b/>
                          <w:sz w:val="20"/>
                        </w:rPr>
                      </w:pPr>
                      <w:r>
                        <w:rPr>
                          <w:b/>
                          <w:sz w:val="20"/>
                        </w:rPr>
                        <w:t>Collector QR</w:t>
                      </w:r>
                    </w:p>
                  </w:txbxContent>
                </v:textbox>
                <w10:wrap type="through"/>
              </v:shape>
            </w:pict>
          </mc:Fallback>
        </mc:AlternateContent>
      </w:r>
      <w:r w:rsidR="00235A34" w:rsidRPr="0084677B">
        <w:rPr>
          <w:color w:val="0000FF"/>
          <w:sz w:val="24"/>
          <w:szCs w:val="24"/>
        </w:rPr>
        <w:tab/>
      </w:r>
      <w:r w:rsidR="003C1E2F">
        <w:rPr>
          <w:color w:val="0000FF"/>
          <w:sz w:val="24"/>
          <w:szCs w:val="24"/>
        </w:rPr>
        <w:t xml:space="preserve">              </w:t>
      </w:r>
      <w:r w:rsidR="008E667D" w:rsidRPr="0084677B">
        <w:rPr>
          <w:color w:val="000000" w:themeColor="text1"/>
          <w:sz w:val="24"/>
          <w:szCs w:val="24"/>
        </w:rPr>
        <w:t xml:space="preserve">We developed a </w:t>
      </w:r>
      <w:r w:rsidR="0084677B">
        <w:rPr>
          <w:color w:val="000000" w:themeColor="text1"/>
          <w:sz w:val="24"/>
          <w:szCs w:val="24"/>
        </w:rPr>
        <w:t>plan of action for what our district</w:t>
      </w:r>
      <w:r w:rsidR="009037B7">
        <w:rPr>
          <w:color w:val="000000" w:themeColor="text1"/>
          <w:sz w:val="24"/>
          <w:szCs w:val="24"/>
        </w:rPr>
        <w:t xml:space="preserve"> leadership</w:t>
      </w:r>
      <w:r w:rsidR="0084677B">
        <w:rPr>
          <w:color w:val="000000" w:themeColor="text1"/>
          <w:sz w:val="24"/>
          <w:szCs w:val="24"/>
        </w:rPr>
        <w:t>, princip</w:t>
      </w:r>
      <w:r w:rsidR="00086EDC">
        <w:rPr>
          <w:color w:val="000000" w:themeColor="text1"/>
          <w:sz w:val="24"/>
          <w:szCs w:val="24"/>
        </w:rPr>
        <w:t>al, teachers, and students would</w:t>
      </w:r>
      <w:r w:rsidR="00344348">
        <w:rPr>
          <w:color w:val="000000" w:themeColor="text1"/>
          <w:sz w:val="24"/>
          <w:szCs w:val="24"/>
        </w:rPr>
        <w:t xml:space="preserve"> do and results we hope</w:t>
      </w:r>
      <w:r w:rsidR="00086EDC">
        <w:rPr>
          <w:color w:val="000000" w:themeColor="text1"/>
          <w:sz w:val="24"/>
          <w:szCs w:val="24"/>
        </w:rPr>
        <w:t>d</w:t>
      </w:r>
      <w:r w:rsidR="00D86820">
        <w:rPr>
          <w:color w:val="000000" w:themeColor="text1"/>
          <w:sz w:val="24"/>
          <w:szCs w:val="24"/>
        </w:rPr>
        <w:t xml:space="preserve"> to achieve</w:t>
      </w:r>
      <w:r w:rsidR="00086EDC">
        <w:rPr>
          <w:color w:val="000000" w:themeColor="text1"/>
          <w:sz w:val="24"/>
          <w:szCs w:val="24"/>
        </w:rPr>
        <w:t xml:space="preserve">. </w:t>
      </w:r>
      <w:r w:rsidR="00086EDC">
        <w:rPr>
          <w:sz w:val="24"/>
          <w:szCs w:val="24"/>
        </w:rPr>
        <w:t>We created</w:t>
      </w:r>
      <w:r w:rsidR="00D86820">
        <w:rPr>
          <w:sz w:val="24"/>
          <w:szCs w:val="24"/>
        </w:rPr>
        <w:t xml:space="preserve"> a data collection</w:t>
      </w:r>
      <w:r w:rsidR="00086EDC">
        <w:rPr>
          <w:sz w:val="24"/>
          <w:szCs w:val="24"/>
        </w:rPr>
        <w:t xml:space="preserve"> document to collect real time walkthrough data. Throughout the school year, the walkthrough data grew to be a tool for improvement for instruction in our school in all areas rather than just active engagement. Our problem of practice shifted to become more about improving instruction</w:t>
      </w:r>
      <w:r w:rsidR="00D86820">
        <w:rPr>
          <w:sz w:val="24"/>
          <w:szCs w:val="24"/>
        </w:rPr>
        <w:t xml:space="preserve"> in all areas noted on the walkthrough instrument</w:t>
      </w:r>
      <w:r w:rsidR="00086EDC">
        <w:rPr>
          <w:sz w:val="24"/>
          <w:szCs w:val="24"/>
        </w:rPr>
        <w:t>.</w:t>
      </w:r>
    </w:p>
    <w:p w14:paraId="1EF698B9" w14:textId="65784FB2" w:rsidR="00562F63" w:rsidRDefault="00562F63">
      <w:pPr>
        <w:spacing w:after="0" w:line="240" w:lineRule="auto"/>
        <w:rPr>
          <w:b/>
          <w:color w:val="0000FF"/>
          <w:sz w:val="24"/>
          <w:szCs w:val="24"/>
        </w:rPr>
      </w:pPr>
      <w:r>
        <w:rPr>
          <w:b/>
          <w:color w:val="0000FF"/>
          <w:sz w:val="24"/>
          <w:szCs w:val="24"/>
        </w:rPr>
        <w:br w:type="page"/>
      </w:r>
    </w:p>
    <w:p w14:paraId="3CFFC50E" w14:textId="4C039247" w:rsidR="000E0523" w:rsidRDefault="000E0523" w:rsidP="001B23BA">
      <w:pPr>
        <w:rPr>
          <w:b/>
          <w:color w:val="0000FF"/>
          <w:sz w:val="24"/>
          <w:szCs w:val="24"/>
        </w:rPr>
      </w:pPr>
      <w:r>
        <w:rPr>
          <w:b/>
          <w:color w:val="0000FF"/>
          <w:sz w:val="24"/>
          <w:szCs w:val="24"/>
        </w:rPr>
        <w:lastRenderedPageBreak/>
        <w:t>What progress have we made?</w:t>
      </w:r>
    </w:p>
    <w:p w14:paraId="1317EBE0" w14:textId="69BB0916" w:rsidR="002324AE" w:rsidRDefault="00086EDC" w:rsidP="004107A2">
      <w:pPr>
        <w:spacing w:after="0" w:line="240" w:lineRule="auto"/>
        <w:rPr>
          <w:sz w:val="24"/>
          <w:szCs w:val="24"/>
        </w:rPr>
      </w:pPr>
      <w:r>
        <w:rPr>
          <w:sz w:val="24"/>
          <w:szCs w:val="24"/>
        </w:rPr>
        <w:tab/>
      </w:r>
      <w:r w:rsidR="008634D1">
        <w:rPr>
          <w:sz w:val="24"/>
          <w:szCs w:val="24"/>
        </w:rPr>
        <w:t>PLC discussions created a sense of urgency with the teachers to improve their instructional practices. Teachers created a bank of strategies for each of the areas on the walkthrough document to share during PLCs. Teachers also reviewed their walkthrough feedback and developed plans f</w:t>
      </w:r>
      <w:r w:rsidR="00D86820">
        <w:rPr>
          <w:sz w:val="24"/>
          <w:szCs w:val="24"/>
        </w:rPr>
        <w:t>or improving areas of weakness. The results allowed us to personal</w:t>
      </w:r>
      <w:r w:rsidR="00617B49">
        <w:rPr>
          <w:sz w:val="24"/>
          <w:szCs w:val="24"/>
        </w:rPr>
        <w:t>ize</w:t>
      </w:r>
      <w:r w:rsidR="00D86820">
        <w:rPr>
          <w:sz w:val="24"/>
          <w:szCs w:val="24"/>
        </w:rPr>
        <w:t xml:space="preserve"> professional learning for the teachers.  </w:t>
      </w:r>
      <w:r w:rsidR="002324AE">
        <w:rPr>
          <w:sz w:val="24"/>
          <w:szCs w:val="24"/>
        </w:rPr>
        <w:t>Our district makes use of Non-Traditional Instructional Days. Teachers report to school</w:t>
      </w:r>
      <w:r w:rsidR="00D86820">
        <w:rPr>
          <w:sz w:val="24"/>
          <w:szCs w:val="24"/>
        </w:rPr>
        <w:t xml:space="preserve"> for 4 hours on these days so we </w:t>
      </w:r>
      <w:r w:rsidR="002324AE">
        <w:rPr>
          <w:sz w:val="24"/>
          <w:szCs w:val="24"/>
        </w:rPr>
        <w:t>made use</w:t>
      </w:r>
      <w:r w:rsidR="00D86820">
        <w:rPr>
          <w:sz w:val="24"/>
          <w:szCs w:val="24"/>
        </w:rPr>
        <w:t xml:space="preserve"> of this time to design </w:t>
      </w:r>
      <w:r w:rsidR="002324AE">
        <w:rPr>
          <w:sz w:val="24"/>
          <w:szCs w:val="24"/>
        </w:rPr>
        <w:t xml:space="preserve">professional development around the areas </w:t>
      </w:r>
      <w:r w:rsidR="00D86820">
        <w:rPr>
          <w:sz w:val="24"/>
          <w:szCs w:val="24"/>
        </w:rPr>
        <w:t>of need</w:t>
      </w:r>
      <w:r w:rsidR="002324AE">
        <w:rPr>
          <w:sz w:val="24"/>
          <w:szCs w:val="24"/>
        </w:rPr>
        <w:t xml:space="preserve">. </w:t>
      </w:r>
    </w:p>
    <w:p w14:paraId="7F6DAED6" w14:textId="2075D85C" w:rsidR="002324AE" w:rsidRPr="00B50EE7" w:rsidRDefault="002324AE" w:rsidP="004107A2">
      <w:pPr>
        <w:pStyle w:val="ListParagraph"/>
        <w:numPr>
          <w:ilvl w:val="0"/>
          <w:numId w:val="4"/>
        </w:numPr>
        <w:spacing w:after="0" w:line="240" w:lineRule="auto"/>
        <w:rPr>
          <w:color w:val="000000" w:themeColor="text1"/>
          <w:szCs w:val="24"/>
        </w:rPr>
      </w:pPr>
      <w:r w:rsidRPr="00B50EE7">
        <w:rPr>
          <w:color w:val="000000" w:themeColor="text1"/>
          <w:szCs w:val="24"/>
        </w:rPr>
        <w:t xml:space="preserve">Since active engagement was the focus of our </w:t>
      </w:r>
      <w:r w:rsidR="00D86820" w:rsidRPr="00B50EE7">
        <w:rPr>
          <w:color w:val="000000" w:themeColor="text1"/>
          <w:szCs w:val="24"/>
        </w:rPr>
        <w:t xml:space="preserve">original </w:t>
      </w:r>
      <w:r w:rsidRPr="00B50EE7">
        <w:rPr>
          <w:color w:val="000000" w:themeColor="text1"/>
          <w:szCs w:val="24"/>
        </w:rPr>
        <w:t>problem of practice, we sent two teachers and the principal to a Kagan Cooperative Learning training. Also, two teachers were involved with training at the district level b</w:t>
      </w:r>
      <w:r w:rsidR="00681515" w:rsidRPr="00B50EE7">
        <w:rPr>
          <w:color w:val="000000" w:themeColor="text1"/>
          <w:szCs w:val="24"/>
        </w:rPr>
        <w:t xml:space="preserve">y PIMSER on student engagement. The teachers came back and trained the staff after school and through PLCs. </w:t>
      </w:r>
      <w:r w:rsidR="00B50EE7" w:rsidRPr="00B50EE7">
        <w:rPr>
          <w:color w:val="000000" w:themeColor="text1"/>
          <w:szCs w:val="24"/>
        </w:rPr>
        <w:t xml:space="preserve">In </w:t>
      </w:r>
      <w:proofErr w:type="gramStart"/>
      <w:r w:rsidR="00B50EE7" w:rsidRPr="00B50EE7">
        <w:rPr>
          <w:color w:val="000000" w:themeColor="text1"/>
          <w:szCs w:val="24"/>
        </w:rPr>
        <w:t>September</w:t>
      </w:r>
      <w:proofErr w:type="gramEnd"/>
      <w:r w:rsidR="00B50EE7" w:rsidRPr="00B50EE7">
        <w:rPr>
          <w:color w:val="000000" w:themeColor="text1"/>
          <w:szCs w:val="24"/>
        </w:rPr>
        <w:t xml:space="preserve"> our average score on walkthrough data for active engagement was a 2.1 and by November we climbed to a 2.7 and this average has remained constant through the present month. </w:t>
      </w:r>
    </w:p>
    <w:p w14:paraId="51E1EFD9" w14:textId="2EE2F335" w:rsidR="002324AE" w:rsidRPr="00681515" w:rsidRDefault="002324AE" w:rsidP="004107A2">
      <w:pPr>
        <w:pStyle w:val="ListParagraph"/>
        <w:numPr>
          <w:ilvl w:val="0"/>
          <w:numId w:val="4"/>
        </w:numPr>
        <w:spacing w:after="0" w:line="240" w:lineRule="auto"/>
        <w:rPr>
          <w:szCs w:val="24"/>
        </w:rPr>
      </w:pPr>
      <w:r w:rsidRPr="00681515">
        <w:rPr>
          <w:szCs w:val="24"/>
        </w:rPr>
        <w:t>Based on the walkthrough collection data, we noticed that learning target scores dropped drastically. We collaborated with the School Leadership Team and concluded the reason might be because our district changed the walkthrough instrument and added succ</w:t>
      </w:r>
      <w:r w:rsidR="00B50EE7">
        <w:rPr>
          <w:szCs w:val="24"/>
        </w:rPr>
        <w:t>ess criteria. To be sure that our</w:t>
      </w:r>
      <w:r w:rsidRPr="00681515">
        <w:rPr>
          <w:szCs w:val="24"/>
        </w:rPr>
        <w:t xml:space="preserve"> teachers understood what is expected </w:t>
      </w:r>
      <w:proofErr w:type="gramStart"/>
      <w:r w:rsidRPr="00681515">
        <w:rPr>
          <w:szCs w:val="24"/>
        </w:rPr>
        <w:t>in the area of</w:t>
      </w:r>
      <w:proofErr w:type="gramEnd"/>
      <w:r w:rsidRPr="00681515">
        <w:rPr>
          <w:szCs w:val="24"/>
        </w:rPr>
        <w:t xml:space="preserve"> learning targets, we created a one-page organizer and asked teachers to bring one learning target from the week to the next vertical PLC. We had them work through the organizer one at a time with the learning target. This took about a month for teachers to be able to work through the organizer with their colleagues. Together the teachers looked at if the target aligned to the standards and the Pike County Curriculum Document. They looked to see if the activity of the day aligned to the target. They had discussions on if the target student friendly and rigorous and what evidence proved so. They had deep discussion on how the target might be used to drive instruction. After spending a great deal of time on learning targets in the PLC, the averages for this area of the walkthrough increased again. The average for December was 2.6 and climbed to 2.9 in January. </w:t>
      </w:r>
    </w:p>
    <w:p w14:paraId="535E40DC" w14:textId="51086092" w:rsidR="002324AE" w:rsidRDefault="002324AE" w:rsidP="004107A2">
      <w:pPr>
        <w:pStyle w:val="ListParagraph"/>
        <w:numPr>
          <w:ilvl w:val="0"/>
          <w:numId w:val="4"/>
        </w:numPr>
        <w:spacing w:after="0" w:line="240" w:lineRule="auto"/>
        <w:rPr>
          <w:color w:val="000000" w:themeColor="text1"/>
          <w:szCs w:val="24"/>
        </w:rPr>
      </w:pPr>
      <w:r w:rsidRPr="00B50EE7">
        <w:rPr>
          <w:color w:val="000000" w:themeColor="text1"/>
          <w:szCs w:val="24"/>
        </w:rPr>
        <w:t>Formative Assessment is an area where the average</w:t>
      </w:r>
      <w:r w:rsidR="00B50EE7">
        <w:rPr>
          <w:color w:val="000000" w:themeColor="text1"/>
          <w:szCs w:val="24"/>
        </w:rPr>
        <w:t xml:space="preserve"> score ranged from 1.8 – 2.7.  The principal </w:t>
      </w:r>
      <w:r w:rsidRPr="00B50EE7">
        <w:rPr>
          <w:color w:val="000000" w:themeColor="text1"/>
          <w:szCs w:val="24"/>
        </w:rPr>
        <w:t xml:space="preserve">used the book, </w:t>
      </w:r>
      <w:proofErr w:type="spellStart"/>
      <w:r w:rsidRPr="00B50EE7">
        <w:rPr>
          <w:i/>
          <w:color w:val="000000" w:themeColor="text1"/>
          <w:szCs w:val="24"/>
        </w:rPr>
        <w:t>Emdedded</w:t>
      </w:r>
      <w:proofErr w:type="spellEnd"/>
      <w:r w:rsidRPr="00B50EE7">
        <w:rPr>
          <w:i/>
          <w:color w:val="000000" w:themeColor="text1"/>
          <w:szCs w:val="24"/>
        </w:rPr>
        <w:t xml:space="preserve"> Formative Assessment, </w:t>
      </w:r>
      <w:r w:rsidRPr="00B50EE7">
        <w:rPr>
          <w:color w:val="000000" w:themeColor="text1"/>
          <w:szCs w:val="24"/>
        </w:rPr>
        <w:t xml:space="preserve">to create a </w:t>
      </w:r>
      <w:r w:rsidR="006751B5">
        <w:rPr>
          <w:color w:val="000000" w:themeColor="text1"/>
          <w:szCs w:val="24"/>
        </w:rPr>
        <w:t xml:space="preserve">professional learning </w:t>
      </w:r>
      <w:r w:rsidRPr="00B50EE7">
        <w:rPr>
          <w:color w:val="000000" w:themeColor="text1"/>
          <w:szCs w:val="24"/>
        </w:rPr>
        <w:t>and activities to lead the teachers through on the various NTI Days.</w:t>
      </w:r>
      <w:r w:rsidR="00681515" w:rsidRPr="00B50EE7">
        <w:rPr>
          <w:color w:val="000000" w:themeColor="text1"/>
          <w:szCs w:val="24"/>
        </w:rPr>
        <w:t xml:space="preserve"> </w:t>
      </w:r>
      <w:r w:rsidR="006751B5">
        <w:rPr>
          <w:color w:val="000000" w:themeColor="text1"/>
          <w:szCs w:val="24"/>
        </w:rPr>
        <w:t xml:space="preserve">In October, our average score on the walkthrough for formative assessment was a 1.8 and by March the average raised to a 2.6. </w:t>
      </w:r>
    </w:p>
    <w:p w14:paraId="03EA39B3" w14:textId="3848F6D9" w:rsidR="006751B5" w:rsidRPr="00B50EE7" w:rsidRDefault="004A7197" w:rsidP="00681515">
      <w:pPr>
        <w:pStyle w:val="ListParagraph"/>
        <w:numPr>
          <w:ilvl w:val="0"/>
          <w:numId w:val="4"/>
        </w:numPr>
        <w:rPr>
          <w:color w:val="000000" w:themeColor="text1"/>
          <w:szCs w:val="24"/>
        </w:rPr>
      </w:pPr>
      <w:r>
        <w:rPr>
          <w:color w:val="000000" w:themeColor="text1"/>
          <w:szCs w:val="24"/>
        </w:rPr>
        <w:t>From looking</w:t>
      </w:r>
      <w:r w:rsidR="00377952">
        <w:rPr>
          <w:color w:val="000000" w:themeColor="text1"/>
          <w:szCs w:val="24"/>
        </w:rPr>
        <w:t xml:space="preserve"> at the data, we wanted</w:t>
      </w:r>
      <w:r w:rsidR="00F363FF">
        <w:rPr>
          <w:color w:val="000000" w:themeColor="text1"/>
          <w:szCs w:val="24"/>
        </w:rPr>
        <w:t xml:space="preserve"> to make sure there was cohesiveness with the walkthrough document. Our principal and the other area sch</w:t>
      </w:r>
      <w:r w:rsidR="00B35315">
        <w:rPr>
          <w:color w:val="000000" w:themeColor="text1"/>
          <w:szCs w:val="24"/>
        </w:rPr>
        <w:t xml:space="preserve">ools (three elementary, one middle, and one high school) organized and conducted walkthroughs in each other schools. </w:t>
      </w:r>
    </w:p>
    <w:p w14:paraId="5B87D011" w14:textId="11B12801" w:rsidR="00681515" w:rsidRPr="003C1E2F" w:rsidRDefault="00086EDC" w:rsidP="003C1E2F">
      <w:pPr>
        <w:rPr>
          <w:color w:val="000000" w:themeColor="text1"/>
        </w:rPr>
      </w:pPr>
      <w:r>
        <w:rPr>
          <w:b/>
          <w:color w:val="0432FF"/>
          <w:sz w:val="24"/>
          <w:szCs w:val="24"/>
        </w:rPr>
        <w:t xml:space="preserve">What our </w:t>
      </w:r>
      <w:proofErr w:type="gramStart"/>
      <w:r>
        <w:rPr>
          <w:b/>
          <w:color w:val="0432FF"/>
          <w:sz w:val="24"/>
          <w:szCs w:val="24"/>
        </w:rPr>
        <w:t>future plans</w:t>
      </w:r>
      <w:proofErr w:type="gramEnd"/>
      <w:r>
        <w:rPr>
          <w:b/>
          <w:color w:val="0432FF"/>
          <w:sz w:val="24"/>
          <w:szCs w:val="24"/>
        </w:rPr>
        <w:t>?</w:t>
      </w:r>
      <w:r w:rsidR="00681515">
        <w:rPr>
          <w:b/>
          <w:color w:val="0432FF"/>
          <w:sz w:val="24"/>
          <w:szCs w:val="24"/>
        </w:rPr>
        <w:t xml:space="preserve"> </w:t>
      </w:r>
    </w:p>
    <w:p w14:paraId="2B064D4D" w14:textId="5F39751F" w:rsidR="003C1E2F" w:rsidRPr="002962CE" w:rsidRDefault="003C1E2F" w:rsidP="002962CE">
      <w:pPr>
        <w:pStyle w:val="ListParagraph"/>
        <w:numPr>
          <w:ilvl w:val="0"/>
          <w:numId w:val="5"/>
        </w:numPr>
        <w:rPr>
          <w:color w:val="000000" w:themeColor="text1"/>
          <w:sz w:val="24"/>
        </w:rPr>
      </w:pPr>
      <w:r w:rsidRPr="003C1E2F">
        <w:rPr>
          <w:color w:val="000000" w:themeColor="text1"/>
          <w:sz w:val="24"/>
        </w:rPr>
        <w:t xml:space="preserve">Continue with personalized professional learning </w:t>
      </w:r>
      <w:r w:rsidR="002962CE">
        <w:rPr>
          <w:color w:val="000000" w:themeColor="text1"/>
          <w:sz w:val="24"/>
        </w:rPr>
        <w:t>and d</w:t>
      </w:r>
      <w:r w:rsidRPr="002962CE">
        <w:rPr>
          <w:color w:val="000000" w:themeColor="text1"/>
          <w:sz w:val="24"/>
        </w:rPr>
        <w:t xml:space="preserve">istrict wide professional development </w:t>
      </w:r>
    </w:p>
    <w:p w14:paraId="73E16518" w14:textId="649076D6" w:rsidR="003C1E2F" w:rsidRPr="003C1E2F" w:rsidRDefault="003C1E2F" w:rsidP="003C1E2F">
      <w:pPr>
        <w:pStyle w:val="ListParagraph"/>
        <w:numPr>
          <w:ilvl w:val="0"/>
          <w:numId w:val="5"/>
        </w:numPr>
        <w:rPr>
          <w:color w:val="000000" w:themeColor="text1"/>
          <w:sz w:val="24"/>
        </w:rPr>
      </w:pPr>
      <w:r w:rsidRPr="003C1E2F">
        <w:rPr>
          <w:color w:val="000000" w:themeColor="text1"/>
          <w:sz w:val="24"/>
        </w:rPr>
        <w:t xml:space="preserve">Use walkthrough data to drive PLC discussions and develop professional growth goals </w:t>
      </w:r>
    </w:p>
    <w:p w14:paraId="22BB923A" w14:textId="4BD78075" w:rsidR="003C1E2F" w:rsidRPr="003C1E2F" w:rsidRDefault="003C1E2F" w:rsidP="003C1E2F">
      <w:pPr>
        <w:pStyle w:val="ListParagraph"/>
        <w:numPr>
          <w:ilvl w:val="0"/>
          <w:numId w:val="5"/>
        </w:numPr>
        <w:rPr>
          <w:color w:val="000000" w:themeColor="text1"/>
          <w:sz w:val="24"/>
        </w:rPr>
      </w:pPr>
      <w:r w:rsidRPr="003C1E2F">
        <w:rPr>
          <w:color w:val="000000" w:themeColor="text1"/>
          <w:sz w:val="24"/>
        </w:rPr>
        <w:t xml:space="preserve">Tailored peer observations </w:t>
      </w:r>
    </w:p>
    <w:p w14:paraId="764C863F" w14:textId="5070DAFA" w:rsidR="003C1E2F" w:rsidRDefault="003C1E2F" w:rsidP="003C1E2F">
      <w:pPr>
        <w:pStyle w:val="ListParagraph"/>
        <w:numPr>
          <w:ilvl w:val="0"/>
          <w:numId w:val="5"/>
        </w:numPr>
        <w:rPr>
          <w:color w:val="000000" w:themeColor="text1"/>
          <w:sz w:val="24"/>
        </w:rPr>
      </w:pPr>
      <w:r w:rsidRPr="003C1E2F">
        <w:rPr>
          <w:color w:val="000000" w:themeColor="text1"/>
          <w:sz w:val="24"/>
        </w:rPr>
        <w:t xml:space="preserve">Teachers will continue to build a toolbox of strategies for each domain of the walkthrough </w:t>
      </w:r>
    </w:p>
    <w:p w14:paraId="3AF31D13" w14:textId="4A06346F" w:rsidR="002962CE" w:rsidRPr="003C1E2F" w:rsidRDefault="002962CE" w:rsidP="003C1E2F">
      <w:pPr>
        <w:pStyle w:val="ListParagraph"/>
        <w:numPr>
          <w:ilvl w:val="0"/>
          <w:numId w:val="5"/>
        </w:numPr>
        <w:rPr>
          <w:color w:val="000000" w:themeColor="text1"/>
          <w:sz w:val="24"/>
        </w:rPr>
      </w:pPr>
      <w:r>
        <w:rPr>
          <w:color w:val="000000" w:themeColor="text1"/>
          <w:sz w:val="24"/>
        </w:rPr>
        <w:t>Continue area wide walkth</w:t>
      </w:r>
      <w:r w:rsidR="00A42D61">
        <w:rPr>
          <w:color w:val="000000" w:themeColor="text1"/>
          <w:sz w:val="24"/>
        </w:rPr>
        <w:t>r</w:t>
      </w:r>
      <w:r>
        <w:rPr>
          <w:color w:val="000000" w:themeColor="text1"/>
          <w:sz w:val="24"/>
        </w:rPr>
        <w:t xml:space="preserve">oughs </w:t>
      </w:r>
    </w:p>
    <w:p w14:paraId="1BB23E8E" w14:textId="6B164FC0" w:rsidR="00AA5962" w:rsidRDefault="004F7B15" w:rsidP="001B23BA">
      <w:pPr>
        <w:rPr>
          <w:b/>
          <w:color w:val="0432FF"/>
          <w:sz w:val="24"/>
          <w:szCs w:val="24"/>
        </w:rPr>
      </w:pPr>
      <w:r>
        <w:rPr>
          <w:noProof/>
          <w:sz w:val="24"/>
          <w:szCs w:val="24"/>
        </w:rPr>
        <w:drawing>
          <wp:anchor distT="0" distB="0" distL="114300" distR="114300" simplePos="0" relativeHeight="251667456" behindDoc="0" locked="0" layoutInCell="1" allowOverlap="1" wp14:anchorId="5F3AB41A" wp14:editId="023A1D4E">
            <wp:simplePos x="0" y="0"/>
            <wp:positionH relativeFrom="column">
              <wp:posOffset>5302069</wp:posOffset>
            </wp:positionH>
            <wp:positionV relativeFrom="paragraph">
              <wp:posOffset>10160</wp:posOffset>
            </wp:positionV>
            <wp:extent cx="1033780" cy="1438910"/>
            <wp:effectExtent l="0" t="0" r="762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 QR.png"/>
                    <pic:cNvPicPr/>
                  </pic:nvPicPr>
                  <pic:blipFill>
                    <a:blip r:embed="rId11">
                      <a:extLst>
                        <a:ext uri="{28A0092B-C50C-407E-A947-70E740481C1C}">
                          <a14:useLocalDpi xmlns:a14="http://schemas.microsoft.com/office/drawing/2010/main" val="0"/>
                        </a:ext>
                      </a:extLst>
                    </a:blip>
                    <a:stretch>
                      <a:fillRect/>
                    </a:stretch>
                  </pic:blipFill>
                  <pic:spPr>
                    <a:xfrm>
                      <a:off x="0" y="0"/>
                      <a:ext cx="1033780" cy="143891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6432" behindDoc="0" locked="0" layoutInCell="1" allowOverlap="1" wp14:anchorId="1B1FA1B7" wp14:editId="0197C4ED">
            <wp:simplePos x="0" y="0"/>
            <wp:positionH relativeFrom="column">
              <wp:posOffset>-77470</wp:posOffset>
            </wp:positionH>
            <wp:positionV relativeFrom="paragraph">
              <wp:posOffset>243205</wp:posOffset>
            </wp:positionV>
            <wp:extent cx="1090295" cy="1259840"/>
            <wp:effectExtent l="0" t="0" r="1905" b="10160"/>
            <wp:wrapTight wrapText="bothSides">
              <wp:wrapPolygon edited="0">
                <wp:start x="503" y="0"/>
                <wp:lineTo x="0" y="871"/>
                <wp:lineTo x="0" y="20903"/>
                <wp:lineTo x="503" y="21339"/>
                <wp:lineTo x="20631" y="21339"/>
                <wp:lineTo x="21135" y="20903"/>
                <wp:lineTo x="21135" y="1306"/>
                <wp:lineTo x="20631" y="0"/>
                <wp:lineTo x="50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cebook 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0295" cy="1259840"/>
                    </a:xfrm>
                    <a:prstGeom prst="rect">
                      <a:avLst/>
                    </a:prstGeom>
                  </pic:spPr>
                </pic:pic>
              </a:graphicData>
            </a:graphic>
            <wp14:sizeRelH relativeFrom="page">
              <wp14:pctWidth>0</wp14:pctWidth>
            </wp14:sizeRelH>
            <wp14:sizeRelV relativeFrom="page">
              <wp14:pctHeight>0</wp14:pctHeight>
            </wp14:sizeRelV>
          </wp:anchor>
        </w:drawing>
      </w:r>
      <w:r w:rsidR="00AA5962" w:rsidRPr="0018207C">
        <w:rPr>
          <w:b/>
          <w:color w:val="0432FF"/>
          <w:sz w:val="24"/>
          <w:szCs w:val="24"/>
        </w:rPr>
        <w:t>Ways to contact us:</w:t>
      </w:r>
    </w:p>
    <w:p w14:paraId="51FF5FE4" w14:textId="77777777" w:rsidR="004F7B15" w:rsidRDefault="0018207C" w:rsidP="004F7B15">
      <w:pPr>
        <w:ind w:left="1440" w:firstLine="720"/>
        <w:rPr>
          <w:color w:val="000000" w:themeColor="text1"/>
          <w:sz w:val="24"/>
          <w:szCs w:val="24"/>
        </w:rPr>
      </w:pPr>
      <w:r>
        <w:rPr>
          <w:color w:val="000000" w:themeColor="text1"/>
          <w:sz w:val="24"/>
          <w:szCs w:val="24"/>
        </w:rPr>
        <w:t xml:space="preserve">Email: </w:t>
      </w:r>
      <w:hyperlink r:id="rId13" w:history="1">
        <w:r w:rsidRPr="0089660D">
          <w:rPr>
            <w:rStyle w:val="Hyperlink"/>
            <w:sz w:val="24"/>
            <w:szCs w:val="24"/>
          </w:rPr>
          <w:t>Danielle.Masters@</w:t>
        </w:r>
        <w:r w:rsidRPr="0089660D">
          <w:rPr>
            <w:rStyle w:val="Hyperlink"/>
            <w:sz w:val="24"/>
            <w:szCs w:val="24"/>
          </w:rPr>
          <w:t>P</w:t>
        </w:r>
        <w:r w:rsidRPr="0089660D">
          <w:rPr>
            <w:rStyle w:val="Hyperlink"/>
            <w:sz w:val="24"/>
            <w:szCs w:val="24"/>
          </w:rPr>
          <w:t>ike.kyschools.us</w:t>
        </w:r>
      </w:hyperlink>
      <w:r>
        <w:rPr>
          <w:color w:val="000000" w:themeColor="text1"/>
          <w:sz w:val="24"/>
          <w:szCs w:val="24"/>
        </w:rPr>
        <w:t xml:space="preserve"> </w:t>
      </w:r>
      <w:r w:rsidR="00681515">
        <w:rPr>
          <w:color w:val="000000" w:themeColor="text1"/>
          <w:sz w:val="24"/>
          <w:szCs w:val="24"/>
        </w:rPr>
        <w:t xml:space="preserve"> </w:t>
      </w:r>
    </w:p>
    <w:p w14:paraId="1D813089" w14:textId="4D0E9C92" w:rsidR="00091FA0" w:rsidRPr="00681515" w:rsidRDefault="00091FA0" w:rsidP="004F7B15">
      <w:pPr>
        <w:ind w:left="1440" w:firstLine="720"/>
        <w:rPr>
          <w:color w:val="000000" w:themeColor="text1"/>
          <w:sz w:val="24"/>
          <w:szCs w:val="24"/>
        </w:rPr>
      </w:pPr>
      <w:r>
        <w:rPr>
          <w:sz w:val="24"/>
          <w:szCs w:val="24"/>
        </w:rPr>
        <w:t>Email:</w:t>
      </w:r>
      <w:r w:rsidR="00681515">
        <w:rPr>
          <w:sz w:val="24"/>
          <w:szCs w:val="24"/>
        </w:rPr>
        <w:t xml:space="preserve"> </w:t>
      </w:r>
      <w:hyperlink r:id="rId14" w:history="1">
        <w:r w:rsidR="003C1E2F" w:rsidRPr="0089660D">
          <w:rPr>
            <w:rStyle w:val="Hyperlink"/>
            <w:sz w:val="24"/>
            <w:szCs w:val="24"/>
          </w:rPr>
          <w:t>Amy.Swiney@Pike.Kyschools.us</w:t>
        </w:r>
      </w:hyperlink>
      <w:r w:rsidR="003C1E2F">
        <w:rPr>
          <w:sz w:val="24"/>
          <w:szCs w:val="24"/>
        </w:rPr>
        <w:t xml:space="preserve">  </w:t>
      </w:r>
      <w:r>
        <w:rPr>
          <w:sz w:val="24"/>
          <w:szCs w:val="24"/>
        </w:rPr>
        <w:tab/>
      </w:r>
      <w:r>
        <w:rPr>
          <w:sz w:val="24"/>
          <w:szCs w:val="24"/>
        </w:rPr>
        <w:tab/>
      </w:r>
      <w:r w:rsidRPr="00091FA0">
        <w:rPr>
          <w:b/>
          <w:sz w:val="24"/>
          <w:szCs w:val="24"/>
        </w:rPr>
        <w:tab/>
      </w:r>
      <w:bookmarkStart w:id="0" w:name="_GoBack"/>
      <w:bookmarkEnd w:id="0"/>
    </w:p>
    <w:p w14:paraId="0A82E027" w14:textId="59DDEF17" w:rsidR="004F7B15" w:rsidRPr="00681515" w:rsidRDefault="004F7B15" w:rsidP="004F7B15">
      <w:pPr>
        <w:rPr>
          <w:b/>
        </w:rPr>
      </w:pPr>
      <w:r>
        <w:rPr>
          <w:noProof/>
          <w:sz w:val="24"/>
          <w:szCs w:val="24"/>
        </w:rPr>
        <mc:AlternateContent>
          <mc:Choice Requires="wps">
            <w:drawing>
              <wp:anchor distT="0" distB="0" distL="114300" distR="114300" simplePos="0" relativeHeight="251659264" behindDoc="0" locked="0" layoutInCell="1" allowOverlap="1" wp14:anchorId="17041343" wp14:editId="4130D043">
                <wp:simplePos x="0" y="0"/>
                <wp:positionH relativeFrom="column">
                  <wp:posOffset>63500</wp:posOffset>
                </wp:positionH>
                <wp:positionV relativeFrom="paragraph">
                  <wp:posOffset>601980</wp:posOffset>
                </wp:positionV>
                <wp:extent cx="769620" cy="228600"/>
                <wp:effectExtent l="0" t="0" r="0" b="0"/>
                <wp:wrapTight wrapText="bothSides">
                  <wp:wrapPolygon edited="0">
                    <wp:start x="713" y="0"/>
                    <wp:lineTo x="713" y="19200"/>
                    <wp:lineTo x="19960" y="19200"/>
                    <wp:lineTo x="19960" y="0"/>
                    <wp:lineTo x="713" y="0"/>
                  </wp:wrapPolygon>
                </wp:wrapTight>
                <wp:docPr id="15" name="Text Box 15"/>
                <wp:cNvGraphicFramePr/>
                <a:graphic xmlns:a="http://schemas.openxmlformats.org/drawingml/2006/main">
                  <a:graphicData uri="http://schemas.microsoft.com/office/word/2010/wordprocessingShape">
                    <wps:wsp>
                      <wps:cNvSpPr txBox="1"/>
                      <wps:spPr>
                        <a:xfrm>
                          <a:off x="0" y="0"/>
                          <a:ext cx="76962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B63512" w14:textId="08AE7DB0" w:rsidR="00681515" w:rsidRPr="00681515" w:rsidRDefault="00681515">
                            <w:pPr>
                              <w:rPr>
                                <w:b/>
                              </w:rPr>
                            </w:pPr>
                            <w:r w:rsidRPr="00681515">
                              <w:rPr>
                                <w:b/>
                              </w:rPr>
                              <w:t>Facebook</w:t>
                            </w:r>
                            <w:r>
                              <w:rPr>
                                <w:b/>
                              </w:rPr>
                              <w:t xml:space="preserve">                 </w:t>
                            </w:r>
                            <w:r w:rsidR="003C1E2F">
                              <w:rPr>
                                <w:b/>
                              </w:rPr>
                              <w:t xml:space="preserve">    </w:t>
                            </w:r>
                            <w:r>
                              <w:rPr>
                                <w:b/>
                              </w:rPr>
                              <w:t>Twitter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041343" id="Text Box 15" o:spid="_x0000_s1029" type="#_x0000_t202" style="position:absolute;margin-left:5pt;margin-top:47.4pt;width:60.6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" filled="f" stroked="f">
                <v:textbox>
                  <w:txbxContent>
                    <w:p w14:paraId="16B63512" w14:textId="08AE7DB0" w:rsidR="00681515" w:rsidRPr="00681515" w:rsidRDefault="00681515">
                      <w:pPr>
                        <w:rPr>
                          <w:b/>
                        </w:rPr>
                      </w:pPr>
                      <w:r w:rsidRPr="00681515">
                        <w:rPr>
                          <w:b/>
                        </w:rPr>
                        <w:t>Facebook</w:t>
                      </w:r>
                      <w:r>
                        <w:rPr>
                          <w:b/>
                        </w:rPr>
                        <w:t xml:space="preserve">                 </w:t>
                      </w:r>
                      <w:r w:rsidR="003C1E2F">
                        <w:rPr>
                          <w:b/>
                        </w:rPr>
                        <w:t xml:space="preserve">    </w:t>
                      </w:r>
                      <w:r>
                        <w:rPr>
                          <w:b/>
                        </w:rPr>
                        <w:t>Twitter</w:t>
                      </w:r>
                    </w:p>
                  </w:txbxContent>
                </v:textbox>
                <w10:wrap type="tight"/>
              </v:shape>
            </w:pict>
          </mc:Fallback>
        </mc:AlternateContent>
      </w:r>
      <w:r w:rsidR="00091FA0">
        <w:rPr>
          <w:sz w:val="24"/>
          <w:szCs w:val="24"/>
        </w:rPr>
        <w:tab/>
      </w:r>
      <w:r w:rsidR="00091FA0">
        <w:rPr>
          <w:sz w:val="24"/>
          <w:szCs w:val="24"/>
        </w:rPr>
        <w:tab/>
      </w:r>
    </w:p>
    <w:p w14:paraId="002FB00B" w14:textId="193F85AF" w:rsidR="00091FA0" w:rsidRPr="007053BD" w:rsidRDefault="004F7B15" w:rsidP="001B23BA">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34F84266" wp14:editId="0779B046">
                <wp:simplePos x="0" y="0"/>
                <wp:positionH relativeFrom="column">
                  <wp:posOffset>5441950</wp:posOffset>
                </wp:positionH>
                <wp:positionV relativeFrom="paragraph">
                  <wp:posOffset>152400</wp:posOffset>
                </wp:positionV>
                <wp:extent cx="977900" cy="23114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97790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807503" w14:textId="77777777" w:rsidR="004F7B15" w:rsidRPr="00681515" w:rsidRDefault="004F7B15" w:rsidP="004F7B15">
                            <w:pPr>
                              <w:rPr>
                                <w:b/>
                              </w:rPr>
                            </w:pPr>
                            <w:r>
                              <w:rPr>
                                <w:b/>
                              </w:rPr>
                              <w:t>Twitter</w:t>
                            </w:r>
                          </w:p>
                          <w:p w14:paraId="4F81C59D" w14:textId="77777777" w:rsidR="004F7B15" w:rsidRDefault="004F7B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F84266" id="Text Box 14" o:spid="_x0000_s1030" type="#_x0000_t202" style="position:absolute;margin-left:428.5pt;margin-top:12pt;width:77pt;height:18.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" filled="f" stroked="f">
                <v:textbox>
                  <w:txbxContent>
                    <w:p w14:paraId="6A807503" w14:textId="77777777" w:rsidR="004F7B15" w:rsidRPr="00681515" w:rsidRDefault="004F7B15" w:rsidP="004F7B15">
                      <w:pPr>
                        <w:rPr>
                          <w:b/>
                        </w:rPr>
                      </w:pPr>
                      <w:r>
                        <w:rPr>
                          <w:b/>
                        </w:rPr>
                        <w:t>Twitter</w:t>
                      </w:r>
                    </w:p>
                    <w:p w14:paraId="4F81C59D" w14:textId="77777777" w:rsidR="004F7B15" w:rsidRDefault="004F7B15"/>
                  </w:txbxContent>
                </v:textbox>
                <w10:wrap type="square"/>
              </v:shape>
            </w:pict>
          </mc:Fallback>
        </mc:AlternateContent>
      </w:r>
    </w:p>
    <w:sectPr w:rsidR="00091FA0" w:rsidRPr="007053BD" w:rsidSect="008634D1">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A4E42" w14:textId="77777777" w:rsidR="004859E0" w:rsidRDefault="004859E0" w:rsidP="00650AA4">
      <w:pPr>
        <w:spacing w:after="0" w:line="240" w:lineRule="auto"/>
      </w:pPr>
      <w:r>
        <w:separator/>
      </w:r>
    </w:p>
  </w:endnote>
  <w:endnote w:type="continuationSeparator" w:id="0">
    <w:p w14:paraId="3A4B0982" w14:textId="77777777" w:rsidR="004859E0" w:rsidRDefault="004859E0" w:rsidP="0065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Impact">
    <w:panose1 w:val="020B0806030902050204"/>
    <w:charset w:val="00"/>
    <w:family w:val="auto"/>
    <w:pitch w:val="variable"/>
    <w:sig w:usb0="00000287" w:usb1="00000000" w:usb2="00000000" w:usb3="00000000" w:csb0="0000009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5AEED" w14:textId="77777777" w:rsidR="004859E0" w:rsidRDefault="004859E0" w:rsidP="00650AA4">
      <w:pPr>
        <w:spacing w:after="0" w:line="240" w:lineRule="auto"/>
      </w:pPr>
      <w:r>
        <w:separator/>
      </w:r>
    </w:p>
  </w:footnote>
  <w:footnote w:type="continuationSeparator" w:id="0">
    <w:p w14:paraId="7B9E6396" w14:textId="77777777" w:rsidR="004859E0" w:rsidRDefault="004859E0" w:rsidP="00650A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7C62C" w14:textId="77777777" w:rsidR="00B34EC7" w:rsidRDefault="0018207C" w:rsidP="00354625">
    <w:pPr>
      <w:pStyle w:val="Header"/>
      <w:jc w:val="center"/>
    </w:pPr>
    <w:r>
      <w:rPr>
        <w:noProof/>
      </w:rPr>
      <mc:AlternateContent>
        <mc:Choice Requires="wps">
          <w:drawing>
            <wp:inline distT="0" distB="0" distL="0" distR="0" wp14:anchorId="17448312" wp14:editId="3A64FD8A">
              <wp:extent cx="5143500" cy="4572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0" cy="457200"/>
                      </a:xfrm>
                      <a:prstGeom prst="rect">
                        <a:avLst/>
                      </a:prstGeom>
                    </wps:spPr>
                    <wps:txbx>
                      <w:txbxContent>
                        <w:p w14:paraId="37E47127" w14:textId="77777777" w:rsidR="0018207C" w:rsidRDefault="0018207C" w:rsidP="0018207C">
                          <w:pPr>
                            <w:pStyle w:val="NormalWeb"/>
                            <w:spacing w:before="0" w:beforeAutospacing="0" w:after="0" w:afterAutospacing="0"/>
                            <w:jc w:val="center"/>
                          </w:pPr>
                          <w:r w:rsidRPr="0018207C">
                            <w:rPr>
                              <w:rFonts w:ascii="Impact" w:eastAsia="Impact" w:hAnsi="Impact" w:cs="Impact"/>
                              <w:color w:val="0066CC"/>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Bevins Elementary School</w:t>
                          </w:r>
                        </w:p>
                      </w:txbxContent>
                    </wps:txbx>
                    <wps:bodyPr wrap="square" numCol="1" fromWordArt="1">
                      <a:prstTxWarp prst="textPlain">
                        <a:avLst>
                          <a:gd name="adj" fmla="val 50000"/>
                        </a:avLst>
                      </a:prstTxWarp>
                      <a:spAutoFit/>
                    </wps:bodyPr>
                  </wps:wsp>
                </a:graphicData>
              </a:graphic>
            </wp:inline>
          </w:drawing>
        </mc:Choice>
        <mc:Fallback>
          <w:pict>
            <v:shapetype w14:anchorId="17448312" id="_x0000_t202" coordsize="21600,21600" o:spt="202" path="m0,0l0,21600,21600,21600,21600,0xe">
              <v:stroke joinstyle="miter"/>
              <v:path gradientshapeok="t" o:connecttype="rect"/>
            </v:shapetype>
            <v:shape id="WordArt 1" o:spid="_x0000_s1030" type="#_x0000_t202" style="width:4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" filled="f" stroked="f">
              <o:lock v:ext="edit" shapetype="t"/>
              <v:textbox style="mso-fit-shape-to-text:t">
                <w:txbxContent>
                  <w:p w14:paraId="37E47127" w14:textId="77777777" w:rsidR="0018207C" w:rsidRDefault="0018207C" w:rsidP="0018207C">
                    <w:pPr>
                      <w:pStyle w:val="NormalWeb"/>
                      <w:spacing w:before="0" w:beforeAutospacing="0" w:after="0" w:afterAutospacing="0"/>
                      <w:jc w:val="center"/>
                    </w:pPr>
                    <w:r w:rsidRPr="0018207C">
                      <w:rPr>
                        <w:rFonts w:ascii="Impact" w:eastAsia="Impact" w:hAnsi="Impact" w:cs="Impact"/>
                        <w:color w:val="0066CC"/>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Bevins Elementary School</w:t>
                    </w:r>
                  </w:p>
                </w:txbxContent>
              </v:textbox>
              <w10:anchorlock/>
            </v:shape>
          </w:pict>
        </mc:Fallback>
      </mc:AlternateContent>
    </w:r>
  </w:p>
  <w:p w14:paraId="268A5F60" w14:textId="77777777" w:rsidR="00B34EC7" w:rsidRPr="00FA3165" w:rsidRDefault="0018207C" w:rsidP="00354625">
    <w:pPr>
      <w:jc w:val="center"/>
      <w:rPr>
        <w:rFonts w:ascii="Monotype Corsiva" w:hAnsi="Monotype Corsiva"/>
        <w:b/>
        <w:sz w:val="28"/>
        <w:szCs w:val="28"/>
      </w:rPr>
    </w:pPr>
    <w:r>
      <w:rPr>
        <w:noProof/>
      </w:rPr>
      <mc:AlternateContent>
        <mc:Choice Requires="wps">
          <w:drawing>
            <wp:anchor distT="0" distB="0" distL="114300" distR="114300" simplePos="0" relativeHeight="251657728" behindDoc="0" locked="0" layoutInCell="1" allowOverlap="1" wp14:anchorId="4F5F7338" wp14:editId="1BD40E40">
              <wp:simplePos x="0" y="0"/>
              <wp:positionH relativeFrom="column">
                <wp:posOffset>3771900</wp:posOffset>
              </wp:positionH>
              <wp:positionV relativeFrom="paragraph">
                <wp:posOffset>228600</wp:posOffset>
              </wp:positionV>
              <wp:extent cx="2915920" cy="781050"/>
              <wp:effectExtent l="0" t="0" r="1778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781050"/>
                      </a:xfrm>
                      <a:prstGeom prst="rect">
                        <a:avLst/>
                      </a:prstGeom>
                      <a:solidFill>
                        <a:srgbClr val="FFFFFF"/>
                      </a:solidFill>
                      <a:ln w="9525">
                        <a:solidFill>
                          <a:srgbClr val="FFFFFF"/>
                        </a:solidFill>
                        <a:miter lim="800000"/>
                        <a:headEnd/>
                        <a:tailEnd/>
                      </a:ln>
                    </wps:spPr>
                    <wps:txbx>
                      <w:txbxContent>
                        <w:p w14:paraId="23C19837" w14:textId="77777777" w:rsidR="00B34EC7" w:rsidRPr="00FA3165" w:rsidRDefault="00B34EC7" w:rsidP="00650AA4">
                          <w:pPr>
                            <w:spacing w:after="0" w:line="240" w:lineRule="auto"/>
                          </w:pPr>
                          <w:r w:rsidRPr="00FA3165">
                            <w:rPr>
                              <w:rFonts w:ascii="Monotype Corsiva" w:hAnsi="Monotype Corsiva"/>
                            </w:rPr>
                            <w:t>Amy Swiney,</w:t>
                          </w:r>
                          <w:r w:rsidRPr="00FA3165">
                            <w:t xml:space="preserve"> </w:t>
                          </w:r>
                          <w:r w:rsidRPr="00FA3165">
                            <w:rPr>
                              <w:sz w:val="20"/>
                            </w:rPr>
                            <w:t>Principal</w:t>
                          </w:r>
                        </w:p>
                        <w:p w14:paraId="54F94255" w14:textId="77777777" w:rsidR="00B34EC7" w:rsidRPr="00FA3165" w:rsidRDefault="00B34EC7" w:rsidP="00650AA4">
                          <w:pPr>
                            <w:spacing w:after="0" w:line="240" w:lineRule="auto"/>
                          </w:pPr>
                          <w:r>
                            <w:rPr>
                              <w:rFonts w:ascii="Monotype Corsiva" w:hAnsi="Monotype Corsiva"/>
                            </w:rPr>
                            <w:t>June Chapman</w:t>
                          </w:r>
                          <w:r w:rsidRPr="00FA3165">
                            <w:rPr>
                              <w:rFonts w:ascii="Monotype Corsiva" w:hAnsi="Monotype Corsiva"/>
                            </w:rPr>
                            <w:t>,</w:t>
                          </w:r>
                          <w:r w:rsidRPr="00FA3165">
                            <w:t xml:space="preserve"> </w:t>
                          </w:r>
                          <w:r w:rsidRPr="00FA3165">
                            <w:rPr>
                              <w:sz w:val="20"/>
                            </w:rPr>
                            <w:t>School Secretary</w:t>
                          </w:r>
                        </w:p>
                        <w:p w14:paraId="7972943D" w14:textId="77777777" w:rsidR="00B34EC7" w:rsidRPr="00FA3165" w:rsidRDefault="00B34EC7" w:rsidP="00650AA4">
                          <w:pPr>
                            <w:spacing w:after="0" w:line="240" w:lineRule="auto"/>
                          </w:pPr>
                          <w:r>
                            <w:rPr>
                              <w:rFonts w:ascii="Monotype Corsiva" w:hAnsi="Monotype Corsiva"/>
                            </w:rPr>
                            <w:t>Sandy Harrison</w:t>
                          </w:r>
                          <w:r w:rsidRPr="00FA3165">
                            <w:rPr>
                              <w:rFonts w:ascii="Monotype Corsiva" w:hAnsi="Monotype Corsiva"/>
                            </w:rPr>
                            <w:t>,</w:t>
                          </w:r>
                          <w:r w:rsidRPr="00FA3165">
                            <w:t xml:space="preserve"> </w:t>
                          </w:r>
                          <w:r w:rsidRPr="00FA3165">
                            <w:rPr>
                              <w:sz w:val="20"/>
                            </w:rPr>
                            <w:t>Family Resource Center</w:t>
                          </w:r>
                        </w:p>
                        <w:p w14:paraId="3BADCE70" w14:textId="77777777" w:rsidR="00B34EC7" w:rsidRPr="00FA3165" w:rsidRDefault="00B34EC7" w:rsidP="00650AA4">
                          <w:pPr>
                            <w:spacing w:after="0" w:line="240" w:lineRule="auto"/>
                          </w:pPr>
                          <w:r w:rsidRPr="00FA3165">
                            <w:rPr>
                              <w:rFonts w:ascii="Monotype Corsiva" w:hAnsi="Monotype Corsiva"/>
                            </w:rPr>
                            <w:t xml:space="preserve">Joyce </w:t>
                          </w:r>
                          <w:proofErr w:type="spellStart"/>
                          <w:r w:rsidRPr="00FA3165">
                            <w:rPr>
                              <w:rFonts w:ascii="Monotype Corsiva" w:hAnsi="Monotype Corsiva"/>
                            </w:rPr>
                            <w:t>VanZant</w:t>
                          </w:r>
                          <w:proofErr w:type="spellEnd"/>
                          <w:r w:rsidRPr="00FA3165">
                            <w:rPr>
                              <w:rFonts w:ascii="Monotype Corsiva" w:hAnsi="Monotype Corsiva"/>
                            </w:rPr>
                            <w:t>,</w:t>
                          </w:r>
                          <w:r w:rsidRPr="00FA3165">
                            <w:t xml:space="preserve"> </w:t>
                          </w:r>
                          <w:r w:rsidRPr="00FA3165">
                            <w:rPr>
                              <w:sz w:val="20"/>
                            </w:rPr>
                            <w:t>Attendance Clerk</w:t>
                          </w:r>
                        </w:p>
                        <w:p w14:paraId="15D57648" w14:textId="77777777" w:rsidR="00B34EC7" w:rsidRPr="00FA3165" w:rsidRDefault="00B34EC7" w:rsidP="00650AA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7338" id="Text Box 5" o:spid="_x0000_s1031" type="#_x0000_t202" style="position:absolute;left:0;text-align:left;margin-left:297pt;margin-top:18pt;width:229.6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" strokecolor="white">
              <v:textbox>
                <w:txbxContent>
                  <w:p w14:paraId="23C19837" w14:textId="77777777" w:rsidR="00B34EC7" w:rsidRPr="00FA3165" w:rsidRDefault="00B34EC7" w:rsidP="00650AA4">
                    <w:pPr>
                      <w:spacing w:after="0" w:line="240" w:lineRule="auto"/>
                    </w:pPr>
                    <w:r w:rsidRPr="00FA3165">
                      <w:rPr>
                        <w:rFonts w:ascii="Monotype Corsiva" w:hAnsi="Monotype Corsiva"/>
                      </w:rPr>
                      <w:t>Amy Swiney,</w:t>
                    </w:r>
                    <w:r w:rsidRPr="00FA3165">
                      <w:t xml:space="preserve"> </w:t>
                    </w:r>
                    <w:r w:rsidRPr="00FA3165">
                      <w:rPr>
                        <w:sz w:val="20"/>
                      </w:rPr>
                      <w:t>Principal</w:t>
                    </w:r>
                  </w:p>
                  <w:p w14:paraId="54F94255" w14:textId="77777777" w:rsidR="00B34EC7" w:rsidRPr="00FA3165" w:rsidRDefault="00B34EC7" w:rsidP="00650AA4">
                    <w:pPr>
                      <w:spacing w:after="0" w:line="240" w:lineRule="auto"/>
                    </w:pPr>
                    <w:r>
                      <w:rPr>
                        <w:rFonts w:ascii="Monotype Corsiva" w:hAnsi="Monotype Corsiva"/>
                      </w:rPr>
                      <w:t>June Chapman</w:t>
                    </w:r>
                    <w:r w:rsidRPr="00FA3165">
                      <w:rPr>
                        <w:rFonts w:ascii="Monotype Corsiva" w:hAnsi="Monotype Corsiva"/>
                      </w:rPr>
                      <w:t>,</w:t>
                    </w:r>
                    <w:r w:rsidRPr="00FA3165">
                      <w:t xml:space="preserve"> </w:t>
                    </w:r>
                    <w:r w:rsidRPr="00FA3165">
                      <w:rPr>
                        <w:sz w:val="20"/>
                      </w:rPr>
                      <w:t>School Secretary</w:t>
                    </w:r>
                  </w:p>
                  <w:p w14:paraId="7972943D" w14:textId="77777777" w:rsidR="00B34EC7" w:rsidRPr="00FA3165" w:rsidRDefault="00B34EC7" w:rsidP="00650AA4">
                    <w:pPr>
                      <w:spacing w:after="0" w:line="240" w:lineRule="auto"/>
                    </w:pPr>
                    <w:r>
                      <w:rPr>
                        <w:rFonts w:ascii="Monotype Corsiva" w:hAnsi="Monotype Corsiva"/>
                      </w:rPr>
                      <w:t>Sandy Harrison</w:t>
                    </w:r>
                    <w:r w:rsidRPr="00FA3165">
                      <w:rPr>
                        <w:rFonts w:ascii="Monotype Corsiva" w:hAnsi="Monotype Corsiva"/>
                      </w:rPr>
                      <w:t>,</w:t>
                    </w:r>
                    <w:r w:rsidRPr="00FA3165">
                      <w:t xml:space="preserve"> </w:t>
                    </w:r>
                    <w:r w:rsidRPr="00FA3165">
                      <w:rPr>
                        <w:sz w:val="20"/>
                      </w:rPr>
                      <w:t>Family Resource Center</w:t>
                    </w:r>
                  </w:p>
                  <w:p w14:paraId="3BADCE70" w14:textId="77777777" w:rsidR="00B34EC7" w:rsidRPr="00FA3165" w:rsidRDefault="00B34EC7" w:rsidP="00650AA4">
                    <w:pPr>
                      <w:spacing w:after="0" w:line="240" w:lineRule="auto"/>
                    </w:pPr>
                    <w:r w:rsidRPr="00FA3165">
                      <w:rPr>
                        <w:rFonts w:ascii="Monotype Corsiva" w:hAnsi="Monotype Corsiva"/>
                      </w:rPr>
                      <w:t xml:space="preserve">Joyce </w:t>
                    </w:r>
                    <w:proofErr w:type="spellStart"/>
                    <w:r w:rsidRPr="00FA3165">
                      <w:rPr>
                        <w:rFonts w:ascii="Monotype Corsiva" w:hAnsi="Monotype Corsiva"/>
                      </w:rPr>
                      <w:t>VanZant</w:t>
                    </w:r>
                    <w:proofErr w:type="spellEnd"/>
                    <w:r w:rsidRPr="00FA3165">
                      <w:rPr>
                        <w:rFonts w:ascii="Monotype Corsiva" w:hAnsi="Monotype Corsiva"/>
                      </w:rPr>
                      <w:t>,</w:t>
                    </w:r>
                    <w:r w:rsidRPr="00FA3165">
                      <w:t xml:space="preserve"> </w:t>
                    </w:r>
                    <w:r w:rsidRPr="00FA3165">
                      <w:rPr>
                        <w:sz w:val="20"/>
                      </w:rPr>
                      <w:t>Attendance Clerk</w:t>
                    </w:r>
                  </w:p>
                  <w:p w14:paraId="15D57648" w14:textId="77777777" w:rsidR="00B34EC7" w:rsidRPr="00FA3165" w:rsidRDefault="00B34EC7" w:rsidP="00650AA4">
                    <w:pPr>
                      <w:spacing w:after="0" w:line="240" w:lineRule="auto"/>
                    </w:pPr>
                  </w:p>
                </w:txbxContent>
              </v:textbox>
            </v:shape>
          </w:pict>
        </mc:Fallback>
      </mc:AlternateContent>
    </w:r>
    <w:r w:rsidR="00B34EC7" w:rsidRPr="00FA3165">
      <w:rPr>
        <w:rFonts w:ascii="Monotype Corsiva" w:hAnsi="Monotype Corsiva"/>
        <w:b/>
        <w:sz w:val="28"/>
        <w:szCs w:val="28"/>
      </w:rPr>
      <w:t xml:space="preserve">Simply </w:t>
    </w:r>
    <w:proofErr w:type="gramStart"/>
    <w:r w:rsidR="00B34EC7" w:rsidRPr="00FA3165">
      <w:rPr>
        <w:rFonts w:ascii="Monotype Corsiva" w:hAnsi="Monotype Corsiva"/>
        <w:b/>
        <w:sz w:val="28"/>
        <w:szCs w:val="28"/>
      </w:rPr>
      <w:t>The</w:t>
    </w:r>
    <w:proofErr w:type="gramEnd"/>
    <w:r w:rsidR="00B34EC7" w:rsidRPr="00FA3165">
      <w:rPr>
        <w:rFonts w:ascii="Monotype Corsiva" w:hAnsi="Monotype Corsiva"/>
        <w:b/>
        <w:sz w:val="28"/>
        <w:szCs w:val="28"/>
      </w:rPr>
      <w:t xml:space="preserve"> Best!</w:t>
    </w:r>
  </w:p>
  <w:p w14:paraId="2579B41A" w14:textId="77777777" w:rsidR="00B34EC7" w:rsidRDefault="00B34EC7" w:rsidP="007053BD">
    <w:pPr>
      <w:spacing w:after="0" w:line="240" w:lineRule="auto"/>
      <w:ind w:left="720" w:firstLine="720"/>
      <w:rPr>
        <w:szCs w:val="28"/>
      </w:rPr>
    </w:pPr>
    <w:r w:rsidRPr="00FA3165">
      <w:rPr>
        <w:szCs w:val="28"/>
      </w:rPr>
      <w:t>172</w:t>
    </w:r>
    <w:r>
      <w:rPr>
        <w:szCs w:val="28"/>
      </w:rPr>
      <w:t>75 East Big Creek Road</w:t>
    </w:r>
  </w:p>
  <w:p w14:paraId="48FF1533" w14:textId="77777777" w:rsidR="00B34EC7" w:rsidRDefault="00B34EC7" w:rsidP="007053BD">
    <w:pPr>
      <w:spacing w:after="0" w:line="240" w:lineRule="auto"/>
      <w:ind w:left="1440"/>
      <w:rPr>
        <w:szCs w:val="28"/>
      </w:rPr>
    </w:pPr>
    <w:r>
      <w:rPr>
        <w:szCs w:val="28"/>
      </w:rPr>
      <w:t>Sidney, KY 41564</w:t>
    </w:r>
  </w:p>
  <w:p w14:paraId="7CDD1180" w14:textId="77777777" w:rsidR="00B34EC7" w:rsidRPr="00FA3165" w:rsidRDefault="00B34EC7" w:rsidP="007053BD">
    <w:pPr>
      <w:spacing w:after="0" w:line="240" w:lineRule="auto"/>
      <w:ind w:left="720" w:firstLine="720"/>
      <w:rPr>
        <w:szCs w:val="28"/>
      </w:rPr>
    </w:pPr>
    <w:r>
      <w:rPr>
        <w:szCs w:val="28"/>
      </w:rPr>
      <w:t>Phone: (606) 353-7078 Fax: (606) 353-0884</w:t>
    </w:r>
  </w:p>
  <w:p w14:paraId="47F562BF" w14:textId="77777777" w:rsidR="00B34EC7" w:rsidRDefault="00B34E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142B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420D2"/>
    <w:multiLevelType w:val="hybridMultilevel"/>
    <w:tmpl w:val="E888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97635"/>
    <w:multiLevelType w:val="hybridMultilevel"/>
    <w:tmpl w:val="3AD21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B97171"/>
    <w:multiLevelType w:val="hybridMultilevel"/>
    <w:tmpl w:val="BE9878F6"/>
    <w:lvl w:ilvl="0" w:tplc="7D6ABD1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1146A8"/>
    <w:multiLevelType w:val="hybridMultilevel"/>
    <w:tmpl w:val="DC3C6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88"/>
    <w:rsid w:val="00080934"/>
    <w:rsid w:val="00086EDC"/>
    <w:rsid w:val="00091FA0"/>
    <w:rsid w:val="000E0523"/>
    <w:rsid w:val="00115143"/>
    <w:rsid w:val="00137650"/>
    <w:rsid w:val="0014723C"/>
    <w:rsid w:val="001708E9"/>
    <w:rsid w:val="00173A82"/>
    <w:rsid w:val="0018207C"/>
    <w:rsid w:val="001B23BA"/>
    <w:rsid w:val="0020346C"/>
    <w:rsid w:val="002324AE"/>
    <w:rsid w:val="00233704"/>
    <w:rsid w:val="00235A34"/>
    <w:rsid w:val="00252CD3"/>
    <w:rsid w:val="0026505C"/>
    <w:rsid w:val="002962CE"/>
    <w:rsid w:val="002B5DB3"/>
    <w:rsid w:val="002C66D9"/>
    <w:rsid w:val="002D7C85"/>
    <w:rsid w:val="002F2BA5"/>
    <w:rsid w:val="003148A2"/>
    <w:rsid w:val="00344348"/>
    <w:rsid w:val="00351556"/>
    <w:rsid w:val="00354625"/>
    <w:rsid w:val="00367954"/>
    <w:rsid w:val="00370DD6"/>
    <w:rsid w:val="00377952"/>
    <w:rsid w:val="003939C2"/>
    <w:rsid w:val="003C149A"/>
    <w:rsid w:val="003C1E2F"/>
    <w:rsid w:val="003D42FE"/>
    <w:rsid w:val="003E1CB6"/>
    <w:rsid w:val="00407FFE"/>
    <w:rsid w:val="004107A2"/>
    <w:rsid w:val="004412E3"/>
    <w:rsid w:val="004859E0"/>
    <w:rsid w:val="00495D77"/>
    <w:rsid w:val="004A7197"/>
    <w:rsid w:val="004C1C57"/>
    <w:rsid w:val="004D565E"/>
    <w:rsid w:val="004F7B15"/>
    <w:rsid w:val="00511704"/>
    <w:rsid w:val="005500AD"/>
    <w:rsid w:val="00562F63"/>
    <w:rsid w:val="005B0999"/>
    <w:rsid w:val="005E12D4"/>
    <w:rsid w:val="005E5A46"/>
    <w:rsid w:val="00617B49"/>
    <w:rsid w:val="00621495"/>
    <w:rsid w:val="00650AA4"/>
    <w:rsid w:val="006751B5"/>
    <w:rsid w:val="00681515"/>
    <w:rsid w:val="00682721"/>
    <w:rsid w:val="006F4CE5"/>
    <w:rsid w:val="007053BD"/>
    <w:rsid w:val="00772FCE"/>
    <w:rsid w:val="007B75EA"/>
    <w:rsid w:val="007B7F8C"/>
    <w:rsid w:val="007E44E5"/>
    <w:rsid w:val="00841AD0"/>
    <w:rsid w:val="0084677B"/>
    <w:rsid w:val="00860EB2"/>
    <w:rsid w:val="008634D1"/>
    <w:rsid w:val="00876653"/>
    <w:rsid w:val="008B11C4"/>
    <w:rsid w:val="008E3FF2"/>
    <w:rsid w:val="008E4339"/>
    <w:rsid w:val="008E667D"/>
    <w:rsid w:val="009037B7"/>
    <w:rsid w:val="009B764B"/>
    <w:rsid w:val="009C3488"/>
    <w:rsid w:val="00A020EA"/>
    <w:rsid w:val="00A11A68"/>
    <w:rsid w:val="00A42D61"/>
    <w:rsid w:val="00A84529"/>
    <w:rsid w:val="00AA5962"/>
    <w:rsid w:val="00AD6302"/>
    <w:rsid w:val="00B01934"/>
    <w:rsid w:val="00B01E15"/>
    <w:rsid w:val="00B06A49"/>
    <w:rsid w:val="00B11693"/>
    <w:rsid w:val="00B166ED"/>
    <w:rsid w:val="00B24B6A"/>
    <w:rsid w:val="00B34EC7"/>
    <w:rsid w:val="00B35315"/>
    <w:rsid w:val="00B50EE7"/>
    <w:rsid w:val="00B63182"/>
    <w:rsid w:val="00B928C8"/>
    <w:rsid w:val="00BB0551"/>
    <w:rsid w:val="00BD4AD9"/>
    <w:rsid w:val="00BD7948"/>
    <w:rsid w:val="00C10C88"/>
    <w:rsid w:val="00C11E0B"/>
    <w:rsid w:val="00C26273"/>
    <w:rsid w:val="00C27312"/>
    <w:rsid w:val="00C75732"/>
    <w:rsid w:val="00C91B23"/>
    <w:rsid w:val="00CB22B3"/>
    <w:rsid w:val="00CB5395"/>
    <w:rsid w:val="00CC0402"/>
    <w:rsid w:val="00CD2124"/>
    <w:rsid w:val="00D03CD4"/>
    <w:rsid w:val="00D47970"/>
    <w:rsid w:val="00D86820"/>
    <w:rsid w:val="00D97924"/>
    <w:rsid w:val="00E11034"/>
    <w:rsid w:val="00E319EE"/>
    <w:rsid w:val="00E447A9"/>
    <w:rsid w:val="00E52D57"/>
    <w:rsid w:val="00F16CFB"/>
    <w:rsid w:val="00F26531"/>
    <w:rsid w:val="00F363FF"/>
    <w:rsid w:val="00F51565"/>
    <w:rsid w:val="00F75941"/>
    <w:rsid w:val="00FA3165"/>
    <w:rsid w:val="00FD7F9C"/>
    <w:rsid w:val="00FE6386"/>
    <w:rsid w:val="00FE7F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E75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1E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AA4"/>
  </w:style>
  <w:style w:type="paragraph" w:styleId="Footer">
    <w:name w:val="footer"/>
    <w:basedOn w:val="Normal"/>
    <w:link w:val="FooterChar"/>
    <w:uiPriority w:val="99"/>
    <w:unhideWhenUsed/>
    <w:rsid w:val="0065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AA4"/>
  </w:style>
  <w:style w:type="paragraph" w:styleId="BalloonText">
    <w:name w:val="Balloon Text"/>
    <w:basedOn w:val="Normal"/>
    <w:link w:val="BalloonTextChar"/>
    <w:uiPriority w:val="99"/>
    <w:semiHidden/>
    <w:unhideWhenUsed/>
    <w:rsid w:val="00650A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AA4"/>
    <w:rPr>
      <w:rFonts w:ascii="Tahoma" w:hAnsi="Tahoma" w:cs="Tahoma"/>
      <w:sz w:val="16"/>
      <w:szCs w:val="16"/>
    </w:rPr>
  </w:style>
  <w:style w:type="paragraph" w:customStyle="1" w:styleId="MediumGrid21">
    <w:name w:val="Medium Grid 21"/>
    <w:uiPriority w:val="1"/>
    <w:qFormat/>
    <w:rsid w:val="00B06A49"/>
    <w:rPr>
      <w:sz w:val="22"/>
      <w:szCs w:val="22"/>
    </w:rPr>
  </w:style>
  <w:style w:type="table" w:styleId="TableGrid">
    <w:name w:val="Table Grid"/>
    <w:basedOn w:val="TableNormal"/>
    <w:uiPriority w:val="59"/>
    <w:rsid w:val="002D7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91FA0"/>
    <w:rPr>
      <w:color w:val="0000FF"/>
      <w:u w:val="single"/>
    </w:rPr>
  </w:style>
  <w:style w:type="paragraph" w:styleId="NormalWeb">
    <w:name w:val="Normal (Web)"/>
    <w:basedOn w:val="Normal"/>
    <w:uiPriority w:val="99"/>
    <w:semiHidden/>
    <w:unhideWhenUsed/>
    <w:rsid w:val="0018207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324AE"/>
    <w:pPr>
      <w:ind w:left="720"/>
      <w:contextualSpacing/>
    </w:pPr>
  </w:style>
  <w:style w:type="character" w:styleId="FollowedHyperlink">
    <w:name w:val="FollowedHyperlink"/>
    <w:basedOn w:val="DefaultParagraphFont"/>
    <w:uiPriority w:val="99"/>
    <w:semiHidden/>
    <w:unhideWhenUsed/>
    <w:rsid w:val="00681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8904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mailto:Danielle.Masters@Pike.kyschools.us" TargetMode="External"/><Relationship Id="rId14" Type="http://schemas.openxmlformats.org/officeDocument/2006/relationships/hyperlink" Target="mailto:Amy.Swiney@Pike.Kyschools.us"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14E9E-C2D0-E54A-AB43-12285FA5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BEVINS ELEMENTARY SCHOOL</vt:lpstr>
    </vt:vector>
  </TitlesOfParts>
  <Company>Pike Co. Schools</Company>
  <LinksUpToDate>false</LinksUpToDate>
  <CharactersWithSpaces>5896</CharactersWithSpaces>
  <SharedDoc>false</SharedDoc>
  <HLinks>
    <vt:vector size="6" baseType="variant">
      <vt:variant>
        <vt:i4>5242987</vt:i4>
      </vt:variant>
      <vt:variant>
        <vt:i4>0</vt:i4>
      </vt:variant>
      <vt:variant>
        <vt:i4>0</vt:i4>
      </vt:variant>
      <vt:variant>
        <vt:i4>5</vt:i4>
      </vt:variant>
      <vt:variant>
        <vt:lpwstr>mailto:Amy.Swiney@Pike.Kyschools.us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BEVINS ELEMENTARY SCHOOL</dc:title>
  <dc:subject/>
  <dc:creator>aswiney</dc:creator>
  <cp:keywords/>
  <cp:lastModifiedBy>Amy Swiney</cp:lastModifiedBy>
  <cp:revision>2</cp:revision>
  <cp:lastPrinted>2017-03-24T15:48:00Z</cp:lastPrinted>
  <dcterms:created xsi:type="dcterms:W3CDTF">2017-04-11T13:14:00Z</dcterms:created>
  <dcterms:modified xsi:type="dcterms:W3CDTF">2017-04-11T13:14:00Z</dcterms:modified>
</cp:coreProperties>
</file>